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2.0 -->
  <w:body>
    <w:p w:rsidR="008B1143" w:rsidP="008B1143" w14:paraId="25372266" w14:textId="77777777">
      <w:pPr>
        <w:spacing w:line="480" w:lineRule="auto"/>
        <w:jc w:val="center"/>
        <w:rPr>
          <w:rFonts w:ascii="Times New Roman" w:hAnsi="Times New Roman" w:cs="Times New Roman"/>
          <w:sz w:val="24"/>
          <w:szCs w:val="24"/>
          <w:lang w:val="en-US"/>
        </w:rPr>
      </w:pPr>
    </w:p>
    <w:p w:rsidR="008B1143" w:rsidP="008B1143" w14:paraId="67CC5D6B" w14:textId="77777777">
      <w:pPr>
        <w:spacing w:line="480" w:lineRule="auto"/>
        <w:jc w:val="center"/>
        <w:rPr>
          <w:rFonts w:ascii="Times New Roman" w:hAnsi="Times New Roman" w:cs="Times New Roman"/>
          <w:sz w:val="24"/>
          <w:szCs w:val="24"/>
          <w:lang w:val="en-US"/>
        </w:rPr>
      </w:pPr>
    </w:p>
    <w:p w:rsidR="008B1143" w:rsidP="008B1143" w14:paraId="051BCB15" w14:textId="77777777">
      <w:pPr>
        <w:spacing w:line="480" w:lineRule="auto"/>
        <w:jc w:val="center"/>
        <w:rPr>
          <w:rFonts w:ascii="Times New Roman" w:hAnsi="Times New Roman" w:cs="Times New Roman"/>
          <w:sz w:val="24"/>
          <w:szCs w:val="24"/>
          <w:lang w:val="en-US"/>
        </w:rPr>
      </w:pPr>
    </w:p>
    <w:p w:rsidR="008B1143" w:rsidP="008B1143" w14:paraId="44E2AAB1" w14:textId="77777777">
      <w:pPr>
        <w:spacing w:line="480" w:lineRule="auto"/>
        <w:jc w:val="center"/>
        <w:rPr>
          <w:rFonts w:ascii="Times New Roman" w:hAnsi="Times New Roman" w:cs="Times New Roman"/>
          <w:sz w:val="24"/>
          <w:szCs w:val="24"/>
          <w:lang w:val="en-US"/>
        </w:rPr>
      </w:pPr>
    </w:p>
    <w:p w:rsidR="008B1143" w:rsidP="008B1143" w14:paraId="5BFCD972" w14:textId="77777777">
      <w:pPr>
        <w:spacing w:line="480" w:lineRule="auto"/>
        <w:jc w:val="center"/>
        <w:rPr>
          <w:rFonts w:ascii="Times New Roman" w:hAnsi="Times New Roman" w:cs="Times New Roman"/>
          <w:sz w:val="24"/>
          <w:szCs w:val="24"/>
          <w:lang w:val="en-US"/>
        </w:rPr>
      </w:pPr>
    </w:p>
    <w:p w:rsidR="008B1143" w:rsidRPr="008B1143" w:rsidP="008B1143" w14:paraId="112ACEE8" w14:textId="46BB1301">
      <w:pPr>
        <w:spacing w:line="480" w:lineRule="auto"/>
        <w:jc w:val="center"/>
        <w:rPr>
          <w:rFonts w:ascii="Times New Roman" w:hAnsi="Times New Roman" w:cs="Times New Roman"/>
          <w:b/>
          <w:bCs/>
          <w:sz w:val="24"/>
          <w:szCs w:val="24"/>
          <w:lang w:val="en-US"/>
        </w:rPr>
      </w:pPr>
      <w:r w:rsidRPr="008B1143">
        <w:rPr>
          <w:rFonts w:ascii="Times New Roman" w:hAnsi="Times New Roman" w:cs="Times New Roman"/>
          <w:b/>
          <w:bCs/>
          <w:sz w:val="24"/>
          <w:szCs w:val="24"/>
          <w:lang w:val="en-US"/>
        </w:rPr>
        <w:t>Job Analysis</w:t>
      </w:r>
    </w:p>
    <w:p w:rsidR="008B1143" w:rsidRPr="008B1143" w:rsidP="008B1143" w14:paraId="2FB3F23A" w14:textId="1609CDDA">
      <w:pPr>
        <w:spacing w:line="480" w:lineRule="auto"/>
        <w:jc w:val="center"/>
        <w:rPr>
          <w:rFonts w:ascii="Times New Roman" w:hAnsi="Times New Roman" w:cs="Times New Roman"/>
          <w:sz w:val="24"/>
          <w:szCs w:val="24"/>
          <w:lang w:val="en-US"/>
        </w:rPr>
      </w:pPr>
      <w:r w:rsidRPr="008B1143">
        <w:rPr>
          <w:rFonts w:ascii="Times New Roman" w:hAnsi="Times New Roman" w:cs="Times New Roman"/>
          <w:sz w:val="24"/>
          <w:szCs w:val="24"/>
          <w:lang w:val="en-US"/>
        </w:rPr>
        <w:t>Student’s name</w:t>
      </w:r>
    </w:p>
    <w:p w:rsidR="008B1143" w:rsidRPr="008B1143" w:rsidP="008B1143" w14:paraId="7C2D3FAF" w14:textId="286A8031">
      <w:pPr>
        <w:spacing w:line="480" w:lineRule="auto"/>
        <w:jc w:val="center"/>
        <w:rPr>
          <w:rFonts w:ascii="Times New Roman" w:hAnsi="Times New Roman" w:cs="Times New Roman"/>
          <w:sz w:val="24"/>
          <w:szCs w:val="24"/>
          <w:lang w:val="en-US"/>
        </w:rPr>
      </w:pPr>
      <w:r w:rsidRPr="008B1143">
        <w:rPr>
          <w:rFonts w:ascii="Times New Roman" w:hAnsi="Times New Roman" w:cs="Times New Roman"/>
          <w:sz w:val="24"/>
          <w:szCs w:val="24"/>
          <w:lang w:val="en-US"/>
        </w:rPr>
        <w:t>Institutional affiliation</w:t>
      </w:r>
    </w:p>
    <w:p w:rsidR="008B1143" w:rsidRPr="008B1143" w:rsidP="008B1143" w14:paraId="18C4B218" w14:textId="132155DC">
      <w:pPr>
        <w:spacing w:line="480" w:lineRule="auto"/>
        <w:jc w:val="center"/>
        <w:rPr>
          <w:rFonts w:ascii="Times New Roman" w:hAnsi="Times New Roman" w:cs="Times New Roman"/>
          <w:sz w:val="24"/>
          <w:szCs w:val="24"/>
          <w:lang w:val="en-US"/>
        </w:rPr>
      </w:pPr>
      <w:r w:rsidRPr="008B1143">
        <w:rPr>
          <w:rFonts w:ascii="Times New Roman" w:hAnsi="Times New Roman" w:cs="Times New Roman"/>
          <w:sz w:val="24"/>
          <w:szCs w:val="24"/>
          <w:lang w:val="en-US"/>
        </w:rPr>
        <w:t>Date of submission</w:t>
      </w:r>
    </w:p>
    <w:p w:rsidR="008B1143" w:rsidP="008B1143" w14:paraId="23F5BD59" w14:textId="77777777">
      <w:pPr>
        <w:spacing w:line="480" w:lineRule="auto"/>
        <w:jc w:val="center"/>
        <w:rPr>
          <w:rFonts w:ascii="Times New Roman" w:hAnsi="Times New Roman" w:cs="Times New Roman"/>
          <w:sz w:val="24"/>
          <w:szCs w:val="24"/>
          <w:lang w:val="en-US"/>
        </w:rPr>
      </w:pPr>
    </w:p>
    <w:p w:rsidR="008B1143" w:rsidP="008B1143" w14:paraId="7D74353A" w14:textId="77777777">
      <w:pPr>
        <w:spacing w:line="480" w:lineRule="auto"/>
        <w:jc w:val="center"/>
        <w:rPr>
          <w:rFonts w:ascii="Times New Roman" w:hAnsi="Times New Roman" w:cs="Times New Roman"/>
          <w:sz w:val="24"/>
          <w:szCs w:val="24"/>
          <w:lang w:val="en-US"/>
        </w:rPr>
      </w:pPr>
    </w:p>
    <w:p w:rsidR="008B1143" w:rsidP="008B1143" w14:paraId="0274A3F9" w14:textId="77777777">
      <w:pPr>
        <w:spacing w:line="480" w:lineRule="auto"/>
        <w:jc w:val="center"/>
        <w:rPr>
          <w:rFonts w:ascii="Times New Roman" w:hAnsi="Times New Roman" w:cs="Times New Roman"/>
          <w:sz w:val="24"/>
          <w:szCs w:val="24"/>
          <w:lang w:val="en-US"/>
        </w:rPr>
      </w:pPr>
    </w:p>
    <w:p w:rsidR="008B1143" w:rsidP="008B1143" w14:paraId="0D2951FD" w14:textId="77777777">
      <w:pPr>
        <w:spacing w:line="480" w:lineRule="auto"/>
        <w:jc w:val="center"/>
        <w:rPr>
          <w:rFonts w:ascii="Times New Roman" w:hAnsi="Times New Roman" w:cs="Times New Roman"/>
          <w:sz w:val="24"/>
          <w:szCs w:val="24"/>
          <w:lang w:val="en-US"/>
        </w:rPr>
      </w:pPr>
    </w:p>
    <w:p w:rsidR="008B1143" w:rsidP="008B1143" w14:paraId="45802456" w14:textId="77777777">
      <w:pPr>
        <w:spacing w:line="480" w:lineRule="auto"/>
        <w:jc w:val="center"/>
        <w:rPr>
          <w:rFonts w:ascii="Times New Roman" w:hAnsi="Times New Roman" w:cs="Times New Roman"/>
          <w:sz w:val="24"/>
          <w:szCs w:val="24"/>
          <w:lang w:val="en-US"/>
        </w:rPr>
      </w:pPr>
    </w:p>
    <w:p w:rsidR="008B1143" w:rsidP="008B1143" w14:paraId="4B439FD9" w14:textId="77777777">
      <w:pPr>
        <w:spacing w:line="480" w:lineRule="auto"/>
        <w:jc w:val="center"/>
        <w:rPr>
          <w:rFonts w:ascii="Times New Roman" w:hAnsi="Times New Roman" w:cs="Times New Roman"/>
          <w:sz w:val="24"/>
          <w:szCs w:val="24"/>
          <w:lang w:val="en-US"/>
        </w:rPr>
      </w:pPr>
    </w:p>
    <w:p w:rsidR="008B1143" w:rsidP="008B1143" w14:paraId="5B4FFDD2" w14:textId="77777777">
      <w:pPr>
        <w:spacing w:line="480" w:lineRule="auto"/>
        <w:jc w:val="center"/>
        <w:rPr>
          <w:rFonts w:ascii="Times New Roman" w:hAnsi="Times New Roman" w:cs="Times New Roman"/>
          <w:sz w:val="24"/>
          <w:szCs w:val="24"/>
          <w:lang w:val="en-US"/>
        </w:rPr>
      </w:pPr>
    </w:p>
    <w:p w:rsidR="008B1143" w:rsidP="008B1143" w14:paraId="1202263F" w14:textId="77777777">
      <w:pPr>
        <w:spacing w:line="480" w:lineRule="auto"/>
        <w:jc w:val="center"/>
        <w:rPr>
          <w:rFonts w:ascii="Times New Roman" w:hAnsi="Times New Roman" w:cs="Times New Roman"/>
          <w:sz w:val="24"/>
          <w:szCs w:val="24"/>
          <w:lang w:val="en-US"/>
        </w:rPr>
      </w:pPr>
    </w:p>
    <w:p w:rsidR="008B1143" w:rsidP="008B1143" w14:paraId="531E3EB6" w14:textId="77777777">
      <w:pPr>
        <w:spacing w:line="480" w:lineRule="auto"/>
        <w:jc w:val="center"/>
        <w:rPr>
          <w:rFonts w:ascii="Times New Roman" w:hAnsi="Times New Roman" w:cs="Times New Roman"/>
          <w:sz w:val="24"/>
          <w:szCs w:val="24"/>
          <w:lang w:val="en-US"/>
        </w:rPr>
      </w:pPr>
    </w:p>
    <w:p w:rsidR="008B1143" w:rsidP="008B1143" w14:paraId="44DB0593" w14:textId="77777777">
      <w:pPr>
        <w:spacing w:line="480" w:lineRule="auto"/>
        <w:jc w:val="center"/>
        <w:rPr>
          <w:rFonts w:ascii="Times New Roman" w:hAnsi="Times New Roman" w:cs="Times New Roman"/>
          <w:sz w:val="24"/>
          <w:szCs w:val="24"/>
          <w:lang w:val="en-US"/>
        </w:rPr>
      </w:pPr>
    </w:p>
    <w:p w:rsidR="00950811" w:rsidP="00950811" w14:paraId="074EE781" w14:textId="77777777">
      <w:pPr>
        <w:spacing w:line="480" w:lineRule="auto"/>
        <w:rPr>
          <w:rFonts w:ascii="Times New Roman" w:hAnsi="Times New Roman" w:cs="Times New Roman"/>
          <w:sz w:val="24"/>
          <w:szCs w:val="24"/>
          <w:lang w:val="en-US"/>
        </w:rPr>
      </w:pPr>
    </w:p>
    <w:p w:rsidR="008B1143" w:rsidRPr="00950811" w:rsidP="00950811" w14:paraId="7A9182E7" w14:textId="7913FE5A">
      <w:pPr>
        <w:spacing w:line="480" w:lineRule="auto"/>
        <w:jc w:val="center"/>
        <w:rPr>
          <w:rFonts w:ascii="Times New Roman" w:hAnsi="Times New Roman" w:cs="Times New Roman"/>
          <w:b/>
          <w:bCs/>
          <w:sz w:val="24"/>
          <w:szCs w:val="24"/>
          <w:lang w:val="en-US"/>
        </w:rPr>
      </w:pPr>
      <w:r w:rsidRPr="00950811">
        <w:rPr>
          <w:rFonts w:ascii="Times New Roman" w:hAnsi="Times New Roman" w:cs="Times New Roman"/>
          <w:b/>
          <w:bCs/>
          <w:sz w:val="24"/>
          <w:szCs w:val="24"/>
          <w:lang w:val="en-US"/>
        </w:rPr>
        <w:t>Job Summaries</w:t>
      </w:r>
    </w:p>
    <w:tbl>
      <w:tblPr>
        <w:tblStyle w:val="TableGrid"/>
        <w:tblW w:w="0" w:type="auto"/>
        <w:tblLook w:val="04A0"/>
      </w:tblPr>
      <w:tblGrid>
        <w:gridCol w:w="2708"/>
        <w:gridCol w:w="6308"/>
      </w:tblGrid>
      <w:tr w14:paraId="2956001F" w14:textId="77777777" w:rsidTr="00422D7A">
        <w:tblPrEx>
          <w:tblW w:w="0" w:type="auto"/>
          <w:tblLook w:val="04A0"/>
        </w:tblPrEx>
        <w:tc>
          <w:tcPr>
            <w:tcW w:w="9016" w:type="dxa"/>
            <w:gridSpan w:val="2"/>
          </w:tcPr>
          <w:p w:rsidR="008B1143" w:rsidRPr="00950811" w:rsidP="008B1143" w14:paraId="7831CB6D" w14:textId="77777777">
            <w:pPr>
              <w:rPr>
                <w:rFonts w:ascii="Times New Roman" w:hAnsi="Times New Roman" w:cs="Times New Roman"/>
                <w:b/>
                <w:bCs/>
                <w:sz w:val="32"/>
                <w:szCs w:val="32"/>
              </w:rPr>
            </w:pPr>
            <w:r w:rsidRPr="00950811">
              <w:rPr>
                <w:rFonts w:ascii="Times New Roman" w:hAnsi="Times New Roman" w:cs="Times New Roman"/>
                <w:b/>
                <w:bCs/>
                <w:sz w:val="32"/>
                <w:szCs w:val="32"/>
                <w:lang w:val="en-US"/>
              </w:rPr>
              <w:t>Higher Education Jobs</w:t>
            </w:r>
          </w:p>
        </w:tc>
      </w:tr>
      <w:tr w14:paraId="0612BD89" w14:textId="77777777" w:rsidTr="00422D7A">
        <w:tblPrEx>
          <w:tblW w:w="0" w:type="auto"/>
          <w:tblLook w:val="04A0"/>
        </w:tblPrEx>
        <w:tc>
          <w:tcPr>
            <w:tcW w:w="2708" w:type="dxa"/>
          </w:tcPr>
          <w:p w:rsidR="008B1143" w:rsidRPr="00950811" w:rsidP="008B1143" w14:paraId="634F71E9" w14:textId="77777777">
            <w:pPr>
              <w:rPr>
                <w:rFonts w:ascii="Times New Roman" w:hAnsi="Times New Roman" w:cs="Times New Roman"/>
                <w:b/>
                <w:bCs/>
                <w:sz w:val="24"/>
                <w:szCs w:val="24"/>
                <w:lang w:val="en-US"/>
              </w:rPr>
            </w:pPr>
            <w:r w:rsidRPr="00950811">
              <w:rPr>
                <w:rFonts w:ascii="Times New Roman" w:hAnsi="Times New Roman" w:cs="Times New Roman"/>
                <w:b/>
                <w:bCs/>
                <w:sz w:val="24"/>
                <w:szCs w:val="24"/>
                <w:lang w:val="en-US"/>
              </w:rPr>
              <w:t>Job</w:t>
            </w:r>
          </w:p>
        </w:tc>
        <w:tc>
          <w:tcPr>
            <w:tcW w:w="6308" w:type="dxa"/>
          </w:tcPr>
          <w:p w:rsidR="008B1143" w:rsidRPr="00950811" w:rsidP="008B1143" w14:paraId="79D1F0E0" w14:textId="77777777">
            <w:pPr>
              <w:rPr>
                <w:rFonts w:ascii="Times New Roman" w:hAnsi="Times New Roman" w:cs="Times New Roman"/>
                <w:b/>
                <w:bCs/>
                <w:sz w:val="24"/>
                <w:szCs w:val="24"/>
                <w:lang w:val="en-US"/>
              </w:rPr>
            </w:pPr>
            <w:r w:rsidRPr="00950811">
              <w:rPr>
                <w:rFonts w:ascii="Times New Roman" w:hAnsi="Times New Roman" w:cs="Times New Roman"/>
                <w:b/>
                <w:bCs/>
                <w:sz w:val="24"/>
                <w:szCs w:val="24"/>
                <w:lang w:val="en-US"/>
              </w:rPr>
              <w:t>Summary</w:t>
            </w:r>
          </w:p>
        </w:tc>
      </w:tr>
      <w:tr w14:paraId="679AC497" w14:textId="77777777" w:rsidTr="00422D7A">
        <w:tblPrEx>
          <w:tblW w:w="0" w:type="auto"/>
          <w:tblLook w:val="04A0"/>
        </w:tblPrEx>
        <w:tc>
          <w:tcPr>
            <w:tcW w:w="2708" w:type="dxa"/>
          </w:tcPr>
          <w:p w:rsidR="008B1143" w:rsidRPr="008B1143" w:rsidP="008B1143" w14:paraId="17FDE380" w14:textId="77777777">
            <w:pPr>
              <w:shd w:val="clear" w:color="auto" w:fill="FFFFFF"/>
              <w:spacing w:after="360"/>
              <w:outlineLvl w:val="0"/>
              <w:rPr>
                <w:rFonts w:ascii="Times New Roman" w:eastAsia="Times New Roman" w:hAnsi="Times New Roman" w:cs="Times New Roman"/>
                <w:kern w:val="36"/>
                <w:sz w:val="24"/>
                <w:szCs w:val="24"/>
              </w:rPr>
            </w:pPr>
            <w:r w:rsidRPr="008B1143">
              <w:rPr>
                <w:rFonts w:ascii="Times New Roman" w:eastAsia="Times New Roman" w:hAnsi="Times New Roman" w:cs="Times New Roman"/>
                <w:kern w:val="36"/>
                <w:sz w:val="24"/>
                <w:szCs w:val="24"/>
              </w:rPr>
              <w:t>Associate Vice Provost for Global Programs</w:t>
            </w:r>
          </w:p>
          <w:p w:rsidR="008B1143" w:rsidRPr="008B1143" w:rsidP="008B1143" w14:paraId="020D57DB" w14:textId="77777777">
            <w:pPr>
              <w:rPr>
                <w:rFonts w:ascii="Times New Roman" w:hAnsi="Times New Roman" w:cs="Times New Roman"/>
                <w:sz w:val="24"/>
                <w:szCs w:val="24"/>
              </w:rPr>
            </w:pPr>
          </w:p>
          <w:p w:rsidR="008B1143" w:rsidRPr="008B1143" w:rsidP="008B1143" w14:paraId="54F0226E" w14:textId="77777777">
            <w:pPr>
              <w:rPr>
                <w:rFonts w:ascii="Times New Roman" w:hAnsi="Times New Roman" w:cs="Times New Roman"/>
                <w:sz w:val="24"/>
                <w:szCs w:val="24"/>
              </w:rPr>
            </w:pPr>
          </w:p>
        </w:tc>
        <w:tc>
          <w:tcPr>
            <w:tcW w:w="6308" w:type="dxa"/>
          </w:tcPr>
          <w:p w:rsidR="008B1143" w:rsidRPr="008B1143" w:rsidP="008B1143" w14:paraId="1B65C6CF" w14:textId="77777777">
            <w:pPr>
              <w:shd w:val="clear" w:color="auto" w:fill="FFFFFF"/>
              <w:spacing w:after="60"/>
              <w:rPr>
                <w:rFonts w:ascii="Times New Roman" w:hAnsi="Times New Roman" w:cs="Times New Roman"/>
                <w:sz w:val="24"/>
                <w:szCs w:val="24"/>
                <w:lang w:val="en-US"/>
              </w:rPr>
            </w:pPr>
            <w:r w:rsidRPr="008B1143">
              <w:rPr>
                <w:rFonts w:ascii="Times New Roman" w:hAnsi="Times New Roman" w:cs="Times New Roman"/>
                <w:sz w:val="24"/>
                <w:szCs w:val="24"/>
                <w:shd w:val="clear" w:color="auto" w:fill="FFFFFF"/>
                <w:lang w:val="en-US"/>
              </w:rPr>
              <w:t xml:space="preserve">A minimum Ph.D. is a requirement for the qualification for the job at Penn State University Park. A minimum of 10 years of experience in research work in an educational program is also required for qualification for the position. </w:t>
            </w:r>
            <w:r w:rsidRPr="008B1143">
              <w:rPr>
                <w:rFonts w:ascii="Times New Roman" w:hAnsi="Times New Roman" w:cs="Times New Roman"/>
                <w:sz w:val="24"/>
                <w:szCs w:val="24"/>
                <w:lang w:val="en-US"/>
              </w:rPr>
              <w:t>Finally, successful candidates must demonstrate proper management skills in prior job engagements.</w:t>
            </w:r>
          </w:p>
          <w:p w:rsidR="008B1143" w:rsidP="008B1143" w14:paraId="22737910" w14:textId="10ABFE32">
            <w:pPr>
              <w:rPr>
                <w:rFonts w:ascii="Times New Roman" w:hAnsi="Times New Roman" w:cs="Times New Roman"/>
                <w:sz w:val="24"/>
                <w:szCs w:val="24"/>
                <w:shd w:val="clear" w:color="auto" w:fill="FFFFFF"/>
                <w:lang w:val="en-US"/>
              </w:rPr>
            </w:pPr>
            <w:r w:rsidRPr="008B1143">
              <w:rPr>
                <w:rFonts w:ascii="Times New Roman" w:hAnsi="Times New Roman" w:cs="Times New Roman"/>
                <w:sz w:val="24"/>
                <w:szCs w:val="24"/>
                <w:shd w:val="clear" w:color="auto" w:fill="FFFFFF"/>
                <w:lang w:val="en-US"/>
              </w:rPr>
              <w:t>Link:</w:t>
            </w:r>
            <w:r w:rsidRPr="008B1143">
              <w:rPr>
                <w:rFonts w:ascii="Times New Roman" w:hAnsi="Times New Roman" w:cs="Times New Roman"/>
                <w:sz w:val="24"/>
                <w:szCs w:val="24"/>
              </w:rPr>
              <w:t xml:space="preserve"> </w:t>
            </w:r>
            <w:hyperlink r:id="rId4" w:history="1">
              <w:r w:rsidRPr="00713D22" w:rsidR="00950811">
                <w:rPr>
                  <w:rStyle w:val="Hyperlink"/>
                  <w:rFonts w:ascii="Times New Roman" w:hAnsi="Times New Roman" w:cs="Times New Roman"/>
                  <w:sz w:val="24"/>
                  <w:szCs w:val="24"/>
                  <w:shd w:val="clear" w:color="auto" w:fill="FFFFFF"/>
                  <w:lang w:val="en-US"/>
                </w:rPr>
                <w:t>https://careers.insidehighered.com/job/2139880/associate-vice-provost-for-global-programs/?LinkSource=TopJob</w:t>
              </w:r>
            </w:hyperlink>
          </w:p>
          <w:p w:rsidR="00950811" w:rsidRPr="00950811" w:rsidP="008B1143" w14:paraId="056DFD4A" w14:textId="350F2E64">
            <w:pPr>
              <w:rPr>
                <w:rFonts w:ascii="Times New Roman" w:hAnsi="Times New Roman" w:cs="Times New Roman"/>
                <w:sz w:val="24"/>
                <w:szCs w:val="24"/>
                <w:shd w:val="clear" w:color="auto" w:fill="FFFFFF"/>
                <w:lang w:val="en-US"/>
              </w:rPr>
            </w:pPr>
          </w:p>
        </w:tc>
      </w:tr>
      <w:tr w14:paraId="710FA444" w14:textId="77777777" w:rsidTr="00422D7A">
        <w:tblPrEx>
          <w:tblW w:w="0" w:type="auto"/>
          <w:tblLook w:val="04A0"/>
        </w:tblPrEx>
        <w:tc>
          <w:tcPr>
            <w:tcW w:w="2708" w:type="dxa"/>
          </w:tcPr>
          <w:p w:rsidR="008B1143" w:rsidRPr="008B1143" w:rsidP="008B1143" w14:paraId="159D6EF7" w14:textId="77777777">
            <w:pPr>
              <w:shd w:val="clear" w:color="auto" w:fill="FFFFFF"/>
              <w:spacing w:after="360"/>
              <w:outlineLvl w:val="0"/>
              <w:rPr>
                <w:rFonts w:ascii="Times New Roman" w:eastAsia="Times New Roman" w:hAnsi="Times New Roman" w:cs="Times New Roman"/>
                <w:kern w:val="36"/>
                <w:sz w:val="24"/>
                <w:szCs w:val="24"/>
              </w:rPr>
            </w:pPr>
            <w:r w:rsidRPr="008B1143">
              <w:rPr>
                <w:rFonts w:ascii="Times New Roman" w:eastAsia="Times New Roman" w:hAnsi="Times New Roman" w:cs="Times New Roman"/>
                <w:kern w:val="36"/>
                <w:sz w:val="24"/>
                <w:szCs w:val="24"/>
              </w:rPr>
              <w:t>Special Assistant to the Dean of Admissions</w:t>
            </w:r>
          </w:p>
          <w:p w:rsidR="008B1143" w:rsidRPr="008B1143" w:rsidP="008B1143" w14:paraId="53B6AB08" w14:textId="77777777">
            <w:pPr>
              <w:shd w:val="clear" w:color="auto" w:fill="FFFFFF"/>
              <w:spacing w:after="360"/>
              <w:outlineLvl w:val="0"/>
              <w:rPr>
                <w:rFonts w:ascii="Times New Roman" w:hAnsi="Times New Roman" w:cs="Times New Roman"/>
                <w:sz w:val="24"/>
                <w:szCs w:val="24"/>
              </w:rPr>
            </w:pPr>
          </w:p>
        </w:tc>
        <w:tc>
          <w:tcPr>
            <w:tcW w:w="6308" w:type="dxa"/>
          </w:tcPr>
          <w:p w:rsidR="008B1143" w:rsidRPr="008B1143" w:rsidP="008B1143" w14:paraId="21CC3FAE" w14:textId="77777777">
            <w:pPr>
              <w:rPr>
                <w:rFonts w:ascii="Times New Roman" w:hAnsi="Times New Roman" w:cs="Times New Roman"/>
                <w:sz w:val="24"/>
                <w:szCs w:val="24"/>
              </w:rPr>
            </w:pPr>
            <w:r w:rsidRPr="008B1143">
              <w:rPr>
                <w:rFonts w:ascii="Times New Roman" w:hAnsi="Times New Roman" w:cs="Times New Roman"/>
                <w:sz w:val="24"/>
                <w:szCs w:val="24"/>
              </w:rPr>
              <w:t>Successful candidates for the job position must have a minimum Bachelor's degree. A minimum of 1 year of experience in an administrative position is required to qualify. Successful applicants must have an in-depth familiarity with Microsoft office. Finally, they must have good customer service and the ability to multi-task.</w:t>
            </w:r>
          </w:p>
          <w:p w:rsidR="008B1143" w:rsidRPr="008B1143" w:rsidP="008B1143" w14:paraId="33B3ADA9" w14:textId="77777777">
            <w:pPr>
              <w:rPr>
                <w:rFonts w:ascii="Times New Roman" w:hAnsi="Times New Roman" w:cs="Times New Roman"/>
                <w:sz w:val="24"/>
                <w:szCs w:val="24"/>
              </w:rPr>
            </w:pPr>
          </w:p>
          <w:p w:rsidR="00950811" w:rsidP="008B1143" w14:paraId="6D974AE2" w14:textId="77777777">
            <w:pPr>
              <w:rPr>
                <w:rFonts w:ascii="Times New Roman" w:hAnsi="Times New Roman" w:cs="Times New Roman"/>
                <w:sz w:val="24"/>
                <w:szCs w:val="24"/>
              </w:rPr>
            </w:pPr>
            <w:r w:rsidRPr="008B1143">
              <w:rPr>
                <w:rFonts w:ascii="Times New Roman" w:hAnsi="Times New Roman" w:cs="Times New Roman"/>
                <w:sz w:val="24"/>
                <w:szCs w:val="24"/>
                <w:lang w:val="en-US"/>
              </w:rPr>
              <w:t>Link:</w:t>
            </w:r>
            <w:r w:rsidRPr="008B1143">
              <w:rPr>
                <w:rFonts w:ascii="Times New Roman" w:hAnsi="Times New Roman" w:cs="Times New Roman"/>
                <w:sz w:val="24"/>
                <w:szCs w:val="24"/>
              </w:rPr>
              <w:t xml:space="preserve"> </w:t>
            </w:r>
          </w:p>
          <w:p w:rsidR="008B1143" w:rsidP="008B1143" w14:paraId="1A13E30A" w14:textId="60DFF4FA">
            <w:pPr>
              <w:rPr>
                <w:rFonts w:ascii="Times New Roman" w:hAnsi="Times New Roman" w:cs="Times New Roman"/>
                <w:sz w:val="24"/>
                <w:szCs w:val="24"/>
                <w:lang w:val="en-US"/>
              </w:rPr>
            </w:pPr>
            <w:hyperlink r:id="rId5" w:history="1">
              <w:r w:rsidRPr="00713D22">
                <w:rPr>
                  <w:rStyle w:val="Hyperlink"/>
                  <w:rFonts w:ascii="Times New Roman" w:hAnsi="Times New Roman" w:cs="Times New Roman"/>
                  <w:sz w:val="24"/>
                  <w:szCs w:val="24"/>
                  <w:lang w:val="en-US"/>
                </w:rPr>
                <w:t>https://careers.insidehighered.com/job/2190068/special-assistant-to-the-dean-of-admissions-georgetown-university-law-center/</w:t>
              </w:r>
            </w:hyperlink>
          </w:p>
          <w:p w:rsidR="00950811" w:rsidRPr="008B1143" w:rsidP="008B1143" w14:paraId="0F19EFC2" w14:textId="15207ACE">
            <w:pPr>
              <w:rPr>
                <w:rFonts w:ascii="Times New Roman" w:hAnsi="Times New Roman" w:cs="Times New Roman"/>
                <w:sz w:val="24"/>
                <w:szCs w:val="24"/>
                <w:lang w:val="en-US"/>
              </w:rPr>
            </w:pPr>
          </w:p>
        </w:tc>
      </w:tr>
      <w:tr w14:paraId="10486086" w14:textId="77777777" w:rsidTr="00422D7A">
        <w:tblPrEx>
          <w:tblW w:w="0" w:type="auto"/>
          <w:tblLook w:val="04A0"/>
        </w:tblPrEx>
        <w:tc>
          <w:tcPr>
            <w:tcW w:w="2708" w:type="dxa"/>
          </w:tcPr>
          <w:p w:rsidR="008B1143" w:rsidRPr="008B1143" w:rsidP="008B1143" w14:paraId="001DA6CA" w14:textId="77777777">
            <w:pPr>
              <w:shd w:val="clear" w:color="auto" w:fill="FFFFFF"/>
              <w:spacing w:after="360"/>
              <w:outlineLvl w:val="0"/>
              <w:rPr>
                <w:rFonts w:ascii="Times New Roman" w:eastAsia="Times New Roman" w:hAnsi="Times New Roman" w:cs="Times New Roman"/>
                <w:kern w:val="36"/>
                <w:sz w:val="24"/>
                <w:szCs w:val="24"/>
              </w:rPr>
            </w:pPr>
            <w:r w:rsidRPr="008B1143">
              <w:rPr>
                <w:rFonts w:ascii="Times New Roman" w:eastAsia="Times New Roman" w:hAnsi="Times New Roman" w:cs="Times New Roman"/>
                <w:kern w:val="36"/>
                <w:sz w:val="24"/>
                <w:szCs w:val="24"/>
              </w:rPr>
              <w:t>Director of Career Services</w:t>
            </w:r>
          </w:p>
          <w:p w:rsidR="008B1143" w:rsidRPr="008B1143" w:rsidP="008B1143" w14:paraId="0C943E05" w14:textId="77777777">
            <w:pPr>
              <w:rPr>
                <w:rFonts w:ascii="Times New Roman" w:hAnsi="Times New Roman" w:cs="Times New Roman"/>
                <w:sz w:val="24"/>
                <w:szCs w:val="24"/>
              </w:rPr>
            </w:pPr>
          </w:p>
        </w:tc>
        <w:tc>
          <w:tcPr>
            <w:tcW w:w="6308" w:type="dxa"/>
          </w:tcPr>
          <w:p w:rsidR="008B1143" w:rsidRPr="008B1143" w:rsidP="008B1143" w14:paraId="2E1C06DB" w14:textId="77777777">
            <w:pPr>
              <w:rPr>
                <w:rFonts w:ascii="Times New Roman" w:hAnsi="Times New Roman" w:cs="Times New Roman"/>
                <w:sz w:val="24"/>
                <w:szCs w:val="24"/>
                <w:lang w:val="en-US"/>
              </w:rPr>
            </w:pPr>
            <w:r w:rsidRPr="008B1143">
              <w:rPr>
                <w:rFonts w:ascii="Times New Roman" w:hAnsi="Times New Roman" w:cs="Times New Roman"/>
                <w:sz w:val="24"/>
                <w:szCs w:val="24"/>
              </w:rPr>
              <w:t>Successful candidates for this position must have a minimum academic qualification of a bachelor's degree in any course related to education. A minimum experience of 3 years in sales, staffing, job placement, and recruitment is preferred for the position. Successful candidates must have the ability to prove resilient time management skills. Finally, outstanding follow-up and public speaking skills are equally needed to qualify for the position</w:t>
            </w:r>
            <w:r w:rsidRPr="008B1143">
              <w:rPr>
                <w:rFonts w:ascii="Times New Roman" w:hAnsi="Times New Roman" w:cs="Times New Roman"/>
                <w:sz w:val="24"/>
                <w:szCs w:val="24"/>
                <w:lang w:val="en-US"/>
              </w:rPr>
              <w:t>.</w:t>
            </w:r>
          </w:p>
          <w:p w:rsidR="00950811" w:rsidP="008B1143" w14:paraId="63338571" w14:textId="77777777">
            <w:pPr>
              <w:rPr>
                <w:rFonts w:ascii="Times New Roman" w:hAnsi="Times New Roman" w:cs="Times New Roman"/>
                <w:sz w:val="24"/>
                <w:szCs w:val="24"/>
                <w:lang w:val="en-US"/>
              </w:rPr>
            </w:pPr>
          </w:p>
          <w:p w:rsidR="00950811" w:rsidP="008B1143" w14:paraId="0DDE31BF" w14:textId="77777777">
            <w:pPr>
              <w:rPr>
                <w:rFonts w:ascii="Times New Roman" w:hAnsi="Times New Roman" w:cs="Times New Roman"/>
                <w:sz w:val="24"/>
                <w:szCs w:val="24"/>
                <w:lang w:val="en-US"/>
              </w:rPr>
            </w:pPr>
            <w:r w:rsidRPr="008B1143">
              <w:rPr>
                <w:rFonts w:ascii="Times New Roman" w:hAnsi="Times New Roman" w:cs="Times New Roman"/>
                <w:sz w:val="24"/>
                <w:szCs w:val="24"/>
                <w:lang w:val="en-US"/>
              </w:rPr>
              <w:t>Link:</w:t>
            </w:r>
          </w:p>
          <w:p w:rsidR="008B1143" w:rsidP="008B1143" w14:paraId="5E4DCB51" w14:textId="32552549">
            <w:pPr>
              <w:rPr>
                <w:rFonts w:ascii="Times New Roman" w:eastAsia="Times New Roman" w:hAnsi="Times New Roman" w:cs="Times New Roman"/>
                <w:kern w:val="36"/>
                <w:sz w:val="24"/>
                <w:szCs w:val="24"/>
                <w:lang w:val="en-US"/>
              </w:rPr>
            </w:pPr>
            <w:r w:rsidRPr="008B1143">
              <w:rPr>
                <w:rFonts w:ascii="Times New Roman" w:hAnsi="Times New Roman" w:cs="Times New Roman"/>
                <w:sz w:val="24"/>
                <w:szCs w:val="24"/>
                <w:lang w:val="en-US"/>
              </w:rPr>
              <w:t xml:space="preserve"> </w:t>
            </w:r>
            <w:hyperlink r:id="rId6" w:history="1">
              <w:r w:rsidRPr="00713D22" w:rsidR="00950811">
                <w:rPr>
                  <w:rStyle w:val="Hyperlink"/>
                  <w:rFonts w:ascii="Times New Roman" w:eastAsia="Times New Roman" w:hAnsi="Times New Roman" w:cs="Times New Roman"/>
                  <w:kern w:val="36"/>
                  <w:sz w:val="24"/>
                  <w:szCs w:val="24"/>
                  <w:lang w:val="en-US"/>
                </w:rPr>
                <w:t>https://careers.insidehighered.com/job/2160380/director-of-career-services/</w:t>
              </w:r>
            </w:hyperlink>
          </w:p>
          <w:p w:rsidR="00950811" w:rsidRPr="008B1143" w:rsidP="008B1143" w14:paraId="20BD112B" w14:textId="37A8B5A8">
            <w:pPr>
              <w:rPr>
                <w:rFonts w:ascii="Times New Roman" w:hAnsi="Times New Roman" w:cs="Times New Roman"/>
                <w:sz w:val="24"/>
                <w:szCs w:val="24"/>
                <w:lang w:val="en-US"/>
              </w:rPr>
            </w:pPr>
          </w:p>
        </w:tc>
      </w:tr>
      <w:tr w14:paraId="2CD31775" w14:textId="77777777" w:rsidTr="00422D7A">
        <w:tblPrEx>
          <w:tblW w:w="0" w:type="auto"/>
          <w:tblLook w:val="04A0"/>
        </w:tblPrEx>
        <w:tc>
          <w:tcPr>
            <w:tcW w:w="9016" w:type="dxa"/>
            <w:gridSpan w:val="2"/>
          </w:tcPr>
          <w:p w:rsidR="008B1143" w:rsidRPr="00950811" w:rsidP="008B1143" w14:paraId="43ABB1DC" w14:textId="77777777">
            <w:pPr>
              <w:rPr>
                <w:rFonts w:ascii="Times New Roman" w:hAnsi="Times New Roman" w:cs="Times New Roman"/>
                <w:b/>
                <w:bCs/>
                <w:sz w:val="32"/>
                <w:szCs w:val="32"/>
              </w:rPr>
            </w:pPr>
            <w:r w:rsidRPr="00950811">
              <w:rPr>
                <w:rFonts w:ascii="Times New Roman" w:hAnsi="Times New Roman" w:cs="Times New Roman"/>
                <w:b/>
                <w:bCs/>
                <w:sz w:val="32"/>
                <w:szCs w:val="32"/>
                <w:lang w:val="en-US"/>
              </w:rPr>
              <w:t>K12 jobs</w:t>
            </w:r>
          </w:p>
        </w:tc>
      </w:tr>
      <w:tr w14:paraId="6C5A6CB1" w14:textId="77777777" w:rsidTr="00422D7A">
        <w:tblPrEx>
          <w:tblW w:w="0" w:type="auto"/>
          <w:tblLook w:val="04A0"/>
        </w:tblPrEx>
        <w:tc>
          <w:tcPr>
            <w:tcW w:w="2708" w:type="dxa"/>
          </w:tcPr>
          <w:p w:rsidR="008B1143" w:rsidRPr="00950811" w:rsidP="008B1143" w14:paraId="3937AD16" w14:textId="77777777">
            <w:pPr>
              <w:rPr>
                <w:rFonts w:ascii="Times New Roman" w:hAnsi="Times New Roman" w:cs="Times New Roman"/>
                <w:b/>
                <w:bCs/>
                <w:sz w:val="24"/>
                <w:szCs w:val="24"/>
                <w:lang w:val="en-US"/>
              </w:rPr>
            </w:pPr>
            <w:r w:rsidRPr="00950811">
              <w:rPr>
                <w:rFonts w:ascii="Times New Roman" w:hAnsi="Times New Roman" w:cs="Times New Roman"/>
                <w:b/>
                <w:bCs/>
                <w:sz w:val="24"/>
                <w:szCs w:val="24"/>
                <w:lang w:val="en-US"/>
              </w:rPr>
              <w:t>Job</w:t>
            </w:r>
          </w:p>
        </w:tc>
        <w:tc>
          <w:tcPr>
            <w:tcW w:w="6308" w:type="dxa"/>
          </w:tcPr>
          <w:p w:rsidR="008B1143" w:rsidRPr="00950811" w:rsidP="008B1143" w14:paraId="27F7E6B5" w14:textId="77777777">
            <w:pPr>
              <w:rPr>
                <w:rFonts w:ascii="Times New Roman" w:hAnsi="Times New Roman" w:cs="Times New Roman"/>
                <w:b/>
                <w:bCs/>
                <w:sz w:val="24"/>
                <w:szCs w:val="24"/>
                <w:lang w:val="en-US"/>
              </w:rPr>
            </w:pPr>
            <w:r w:rsidRPr="00950811">
              <w:rPr>
                <w:rFonts w:ascii="Times New Roman" w:hAnsi="Times New Roman" w:cs="Times New Roman"/>
                <w:b/>
                <w:bCs/>
                <w:sz w:val="24"/>
                <w:szCs w:val="24"/>
                <w:lang w:val="en-US"/>
              </w:rPr>
              <w:t>Summary</w:t>
            </w:r>
          </w:p>
        </w:tc>
      </w:tr>
      <w:tr w14:paraId="555519F4" w14:textId="77777777" w:rsidTr="00422D7A">
        <w:tblPrEx>
          <w:tblW w:w="0" w:type="auto"/>
          <w:tblLook w:val="04A0"/>
        </w:tblPrEx>
        <w:tc>
          <w:tcPr>
            <w:tcW w:w="2708" w:type="dxa"/>
          </w:tcPr>
          <w:p w:rsidR="008B1143" w:rsidRPr="008B1143" w:rsidP="008B1143" w14:paraId="6408B251" w14:textId="77777777">
            <w:pPr>
              <w:shd w:val="clear" w:color="auto" w:fill="FFFFFF"/>
              <w:spacing w:after="360"/>
              <w:outlineLvl w:val="0"/>
              <w:rPr>
                <w:rFonts w:ascii="Times New Roman" w:eastAsia="Times New Roman" w:hAnsi="Times New Roman" w:cs="Times New Roman"/>
                <w:kern w:val="36"/>
                <w:sz w:val="24"/>
                <w:szCs w:val="24"/>
              </w:rPr>
            </w:pPr>
            <w:r w:rsidRPr="008B1143">
              <w:rPr>
                <w:rFonts w:ascii="Times New Roman" w:eastAsia="Times New Roman" w:hAnsi="Times New Roman" w:cs="Times New Roman"/>
                <w:kern w:val="36"/>
                <w:sz w:val="24"/>
                <w:szCs w:val="24"/>
              </w:rPr>
              <w:t>K-12 Curriculum Specialist</w:t>
            </w:r>
          </w:p>
          <w:p w:rsidR="008B1143" w:rsidRPr="008B1143" w:rsidP="008B1143" w14:paraId="3CADBC8C" w14:textId="77777777">
            <w:pPr>
              <w:rPr>
                <w:rFonts w:ascii="Times New Roman" w:hAnsi="Times New Roman" w:cs="Times New Roman"/>
                <w:sz w:val="24"/>
                <w:szCs w:val="24"/>
              </w:rPr>
            </w:pPr>
          </w:p>
        </w:tc>
        <w:tc>
          <w:tcPr>
            <w:tcW w:w="6308" w:type="dxa"/>
          </w:tcPr>
          <w:p w:rsidR="008B1143" w:rsidRPr="008B1143" w:rsidP="008B1143" w14:paraId="702708A5" w14:textId="77777777">
            <w:pPr>
              <w:rPr>
                <w:rFonts w:ascii="Times New Roman" w:hAnsi="Times New Roman" w:cs="Times New Roman"/>
                <w:sz w:val="24"/>
                <w:szCs w:val="24"/>
              </w:rPr>
            </w:pPr>
            <w:r w:rsidRPr="008B1143">
              <w:rPr>
                <w:rFonts w:ascii="Times New Roman" w:hAnsi="Times New Roman" w:cs="Times New Roman"/>
                <w:sz w:val="24"/>
                <w:szCs w:val="24"/>
              </w:rPr>
              <w:t>Successful candidates must have a minimum bachelor's degree in education. A minimum professional experience of 3 years in k 12 teaching is required to qualify for the position. A master's degree in environmental services is preferred for the job.</w:t>
            </w:r>
          </w:p>
          <w:p w:rsidR="008B1143" w:rsidRPr="008B1143" w:rsidP="008B1143" w14:paraId="24838E37" w14:textId="77777777">
            <w:pPr>
              <w:rPr>
                <w:rFonts w:ascii="Times New Roman" w:hAnsi="Times New Roman" w:cs="Times New Roman"/>
                <w:sz w:val="24"/>
                <w:szCs w:val="24"/>
              </w:rPr>
            </w:pPr>
          </w:p>
          <w:p w:rsidR="008B1143" w:rsidRPr="008B1143" w:rsidP="008B1143" w14:paraId="65F39996" w14:textId="77777777">
            <w:pPr>
              <w:rPr>
                <w:rFonts w:ascii="Times New Roman" w:hAnsi="Times New Roman" w:cs="Times New Roman"/>
                <w:sz w:val="24"/>
                <w:szCs w:val="24"/>
              </w:rPr>
            </w:pPr>
            <w:r w:rsidRPr="008B1143">
              <w:rPr>
                <w:rFonts w:ascii="Times New Roman" w:hAnsi="Times New Roman" w:cs="Times New Roman"/>
                <w:sz w:val="24"/>
                <w:szCs w:val="24"/>
                <w:lang w:val="en-US"/>
              </w:rPr>
              <w:t>Link:</w:t>
            </w:r>
            <w:r w:rsidRPr="008B1143">
              <w:rPr>
                <w:rFonts w:ascii="Times New Roman" w:hAnsi="Times New Roman" w:cs="Times New Roman"/>
                <w:sz w:val="24"/>
                <w:szCs w:val="24"/>
              </w:rPr>
              <w:t xml:space="preserve"> </w:t>
            </w:r>
          </w:p>
          <w:p w:rsidR="008B1143" w:rsidRPr="008B1143" w:rsidP="008B1143" w14:paraId="4D5805E1" w14:textId="77777777">
            <w:pPr>
              <w:rPr>
                <w:rFonts w:ascii="Times New Roman" w:hAnsi="Times New Roman" w:cs="Times New Roman"/>
                <w:sz w:val="24"/>
                <w:szCs w:val="24"/>
                <w:lang w:val="en-US"/>
              </w:rPr>
            </w:pPr>
            <w:r w:rsidRPr="008B1143">
              <w:rPr>
                <w:rFonts w:ascii="Times New Roman" w:hAnsi="Times New Roman" w:cs="Times New Roman"/>
                <w:sz w:val="24"/>
                <w:szCs w:val="24"/>
                <w:lang w:val="en-US"/>
              </w:rPr>
              <w:t>https://careers.insidehighered.com/job/2168247/k-12-curriculum-specialist-community-outreach-professional-ii-/</w:t>
            </w:r>
          </w:p>
          <w:p w:rsidR="00950811" w:rsidRPr="008B1143" w:rsidP="008B1143" w14:paraId="44E66247" w14:textId="2E02ACB7">
            <w:pPr>
              <w:rPr>
                <w:rFonts w:ascii="Times New Roman" w:hAnsi="Times New Roman" w:cs="Times New Roman"/>
                <w:sz w:val="24"/>
                <w:szCs w:val="24"/>
                <w:lang w:val="en-US"/>
              </w:rPr>
            </w:pPr>
            <w:r w:rsidRPr="008B1143">
              <w:rPr>
                <w:rFonts w:ascii="Times New Roman" w:hAnsi="Times New Roman" w:cs="Times New Roman"/>
                <w:sz w:val="24"/>
                <w:szCs w:val="24"/>
                <w:lang w:val="en-US"/>
              </w:rPr>
              <w:t>j</w:t>
            </w:r>
            <w:r>
              <w:rPr>
                <w:rFonts w:ascii="Times New Roman" w:hAnsi="Times New Roman" w:cs="Times New Roman"/>
                <w:sz w:val="24"/>
                <w:szCs w:val="24"/>
                <w:lang w:val="en-US"/>
              </w:rPr>
              <w:t>.</w:t>
            </w:r>
          </w:p>
        </w:tc>
      </w:tr>
      <w:tr w14:paraId="50FBE83B" w14:textId="77777777" w:rsidTr="00422D7A">
        <w:tblPrEx>
          <w:tblW w:w="0" w:type="auto"/>
          <w:tblLook w:val="04A0"/>
        </w:tblPrEx>
        <w:tc>
          <w:tcPr>
            <w:tcW w:w="2708" w:type="dxa"/>
          </w:tcPr>
          <w:p w:rsidR="008B1143" w:rsidRPr="008B1143" w:rsidP="008B1143" w14:paraId="3CD18F84" w14:textId="77777777">
            <w:pPr>
              <w:rPr>
                <w:rFonts w:ascii="Times New Roman" w:hAnsi="Times New Roman" w:cs="Times New Roman"/>
                <w:sz w:val="24"/>
                <w:szCs w:val="24"/>
                <w:lang w:val="en-US"/>
              </w:rPr>
            </w:pPr>
            <w:r w:rsidRPr="008B1143">
              <w:rPr>
                <w:rFonts w:ascii="Times New Roman" w:hAnsi="Times New Roman" w:cs="Times New Roman"/>
                <w:sz w:val="24"/>
                <w:szCs w:val="24"/>
                <w:lang w:val="en-US"/>
              </w:rPr>
              <w:t>K-12 initiative administrative assistant</w:t>
            </w:r>
          </w:p>
        </w:tc>
        <w:tc>
          <w:tcPr>
            <w:tcW w:w="6308" w:type="dxa"/>
          </w:tcPr>
          <w:p w:rsidR="008B1143" w:rsidRPr="008B1143" w:rsidP="008B1143" w14:paraId="4E7B87AE" w14:textId="77777777">
            <w:pPr>
              <w:shd w:val="clear" w:color="auto" w:fill="FFFFFF"/>
              <w:spacing w:after="60"/>
              <w:ind w:left="1140"/>
              <w:rPr>
                <w:rFonts w:ascii="Times New Roman" w:hAnsi="Times New Roman" w:cs="Times New Roman"/>
                <w:sz w:val="24"/>
                <w:szCs w:val="24"/>
                <w:shd w:val="clear" w:color="auto" w:fill="FFFFFF"/>
              </w:rPr>
            </w:pPr>
          </w:p>
          <w:p w:rsidR="008B1143" w:rsidRPr="008B1143" w:rsidP="008B1143" w14:paraId="7410F80C" w14:textId="77777777">
            <w:pPr>
              <w:shd w:val="clear" w:color="auto" w:fill="FFFFFF"/>
              <w:spacing w:after="60"/>
              <w:rPr>
                <w:rFonts w:ascii="Times New Roman" w:eastAsia="Times New Roman" w:hAnsi="Times New Roman" w:cs="Times New Roman"/>
                <w:sz w:val="24"/>
                <w:szCs w:val="24"/>
                <w:lang w:val="en-US"/>
              </w:rPr>
            </w:pPr>
            <w:r w:rsidRPr="008B1143">
              <w:rPr>
                <w:rFonts w:ascii="Times New Roman" w:eastAsia="Times New Roman" w:hAnsi="Times New Roman" w:cs="Times New Roman"/>
                <w:sz w:val="24"/>
                <w:szCs w:val="24"/>
                <w:lang w:val="en-US"/>
              </w:rPr>
              <w:t>Successful candidates for the job position must have an associate degree in administrative, business, or any other professional fields. In addition, successful applicants must have a professional experience of 2 years.</w:t>
            </w:r>
          </w:p>
          <w:p w:rsidR="00950811" w:rsidP="008B1143" w14:paraId="0C4A788F" w14:textId="2498E692">
            <w:pPr>
              <w:shd w:val="clear" w:color="auto" w:fill="FFFFFF"/>
              <w:spacing w:after="60"/>
              <w:rPr>
                <w:rFonts w:ascii="Times New Roman" w:eastAsia="Times New Roman" w:hAnsi="Times New Roman" w:cs="Times New Roman"/>
                <w:kern w:val="36"/>
                <w:sz w:val="24"/>
                <w:szCs w:val="24"/>
                <w:u w:val="single"/>
                <w:lang w:val="en-US"/>
              </w:rPr>
            </w:pPr>
            <w:r w:rsidRPr="008B1143">
              <w:rPr>
                <w:rFonts w:ascii="Times New Roman" w:hAnsi="Times New Roman" w:cs="Times New Roman"/>
                <w:sz w:val="24"/>
                <w:szCs w:val="24"/>
                <w:lang w:val="en-US"/>
              </w:rPr>
              <w:t xml:space="preserve">Link: </w:t>
            </w:r>
            <w:hyperlink r:id="rId7" w:history="1">
              <w:r w:rsidRPr="00713D22">
                <w:rPr>
                  <w:rStyle w:val="Hyperlink"/>
                  <w:rFonts w:ascii="Times New Roman" w:eastAsia="Times New Roman" w:hAnsi="Times New Roman" w:cs="Times New Roman"/>
                  <w:kern w:val="36"/>
                  <w:sz w:val="24"/>
                  <w:szCs w:val="24"/>
                  <w:lang w:val="en-US"/>
                </w:rPr>
                <w:t>https://careers.insidehighered.com/job/2170513/administrative-assistant-k-12-initiatives/</w:t>
              </w:r>
            </w:hyperlink>
          </w:p>
          <w:p w:rsidR="00950811" w:rsidRPr="00950811" w:rsidP="008B1143" w14:paraId="4A08DC65" w14:textId="3F9683C8">
            <w:pPr>
              <w:shd w:val="clear" w:color="auto" w:fill="FFFFFF"/>
              <w:spacing w:after="60"/>
              <w:rPr>
                <w:rFonts w:ascii="Times New Roman" w:eastAsia="Times New Roman" w:hAnsi="Times New Roman" w:cs="Times New Roman"/>
                <w:kern w:val="36"/>
                <w:sz w:val="24"/>
                <w:szCs w:val="24"/>
                <w:u w:val="single"/>
                <w:lang w:val="en-US"/>
              </w:rPr>
            </w:pPr>
          </w:p>
        </w:tc>
      </w:tr>
      <w:tr w14:paraId="3673792D" w14:textId="77777777" w:rsidTr="00422D7A">
        <w:tblPrEx>
          <w:tblW w:w="0" w:type="auto"/>
          <w:tblLook w:val="04A0"/>
        </w:tblPrEx>
        <w:tc>
          <w:tcPr>
            <w:tcW w:w="2708" w:type="dxa"/>
          </w:tcPr>
          <w:p w:rsidR="008B1143" w:rsidRPr="008B1143" w:rsidP="008B1143" w14:paraId="6B08FB98" w14:textId="77777777">
            <w:pPr>
              <w:rPr>
                <w:rFonts w:ascii="Times New Roman" w:hAnsi="Times New Roman" w:cs="Times New Roman"/>
                <w:sz w:val="24"/>
                <w:szCs w:val="24"/>
                <w:lang w:val="en-US"/>
              </w:rPr>
            </w:pPr>
            <w:r w:rsidRPr="008B1143">
              <w:rPr>
                <w:rFonts w:ascii="Times New Roman" w:hAnsi="Times New Roman" w:cs="Times New Roman"/>
                <w:sz w:val="24"/>
                <w:szCs w:val="24"/>
                <w:lang w:val="en-US"/>
              </w:rPr>
              <w:t>K-12 part-time instructor</w:t>
            </w:r>
          </w:p>
        </w:tc>
        <w:tc>
          <w:tcPr>
            <w:tcW w:w="6308" w:type="dxa"/>
          </w:tcPr>
          <w:p w:rsidR="008B1143" w:rsidRPr="008B1143" w:rsidP="008B1143" w14:paraId="52A8E017" w14:textId="77777777">
            <w:pPr>
              <w:shd w:val="clear" w:color="auto" w:fill="FFFFFF"/>
              <w:spacing w:after="60"/>
              <w:rPr>
                <w:rFonts w:ascii="Times New Roman" w:eastAsia="Times New Roman" w:hAnsi="Times New Roman" w:cs="Times New Roman"/>
                <w:sz w:val="24"/>
                <w:szCs w:val="24"/>
                <w:lang w:val="en-US"/>
              </w:rPr>
            </w:pPr>
            <w:r w:rsidRPr="008B1143">
              <w:rPr>
                <w:rFonts w:ascii="Times New Roman" w:eastAsia="Times New Roman" w:hAnsi="Times New Roman" w:cs="Times New Roman"/>
                <w:sz w:val="24"/>
                <w:szCs w:val="24"/>
                <w:lang w:val="en-US"/>
              </w:rPr>
              <w:t>Successful applicants for this position must have a minimum academic qualification of a master's degree. A minimum of 5 years experience is required in the course subject area. Applicants with expertise in online teaching and educational content for online courses are preferred. Successful candidates must demonstrate adequate attention to detail and communication skills.</w:t>
            </w:r>
          </w:p>
          <w:p w:rsidR="008B1143" w:rsidRPr="008B1143" w:rsidP="008B1143" w14:paraId="33A9C585" w14:textId="77777777">
            <w:pPr>
              <w:shd w:val="clear" w:color="auto" w:fill="FFFFFF"/>
              <w:spacing w:after="60"/>
              <w:rPr>
                <w:rFonts w:ascii="Times New Roman" w:eastAsia="Times New Roman" w:hAnsi="Times New Roman" w:cs="Times New Roman"/>
                <w:sz w:val="24"/>
                <w:szCs w:val="24"/>
                <w:lang w:val="en-US"/>
              </w:rPr>
            </w:pPr>
          </w:p>
          <w:p w:rsidR="00950811" w:rsidP="008B1143" w14:paraId="703716E0" w14:textId="77777777">
            <w:pPr>
              <w:shd w:val="clear" w:color="auto" w:fill="FFFFFF"/>
              <w:spacing w:after="60"/>
              <w:rPr>
                <w:rFonts w:ascii="Times New Roman" w:eastAsia="Times New Roman" w:hAnsi="Times New Roman" w:cs="Times New Roman"/>
                <w:sz w:val="24"/>
                <w:szCs w:val="24"/>
                <w:lang w:val="en-US"/>
              </w:rPr>
            </w:pPr>
            <w:r w:rsidRPr="008B1143">
              <w:rPr>
                <w:rFonts w:ascii="Times New Roman" w:eastAsia="Times New Roman" w:hAnsi="Times New Roman" w:cs="Times New Roman"/>
                <w:sz w:val="24"/>
                <w:szCs w:val="24"/>
                <w:lang w:val="en-US"/>
              </w:rPr>
              <w:t>Link:</w:t>
            </w:r>
          </w:p>
          <w:p w:rsidR="008B1143" w:rsidP="008B1143" w14:paraId="600BE629" w14:textId="6E9D9C09">
            <w:pPr>
              <w:shd w:val="clear" w:color="auto" w:fill="FFFFFF"/>
              <w:spacing w:after="60"/>
              <w:rPr>
                <w:rFonts w:ascii="Times New Roman" w:eastAsia="Times New Roman" w:hAnsi="Times New Roman" w:cs="Times New Roman"/>
                <w:sz w:val="24"/>
                <w:szCs w:val="24"/>
                <w:lang w:val="en-US"/>
              </w:rPr>
            </w:pPr>
            <w:r w:rsidRPr="008B1143">
              <w:rPr>
                <w:rFonts w:ascii="Times New Roman" w:hAnsi="Times New Roman" w:cs="Times New Roman"/>
                <w:sz w:val="24"/>
                <w:szCs w:val="24"/>
              </w:rPr>
              <w:t xml:space="preserve"> </w:t>
            </w:r>
            <w:hyperlink r:id="rId8" w:history="1">
              <w:r w:rsidRPr="00713D22" w:rsidR="00950811">
                <w:rPr>
                  <w:rStyle w:val="Hyperlink"/>
                  <w:rFonts w:ascii="Times New Roman" w:eastAsia="Times New Roman" w:hAnsi="Times New Roman" w:cs="Times New Roman"/>
                  <w:sz w:val="24"/>
                  <w:szCs w:val="24"/>
                  <w:lang w:val="en-US"/>
                </w:rPr>
                <w:t>https://careers.insidehighered.com/job/2183870/part-time-instructor-pool-global-k-12-education-programs-uc-berkeley-extension/</w:t>
              </w:r>
            </w:hyperlink>
          </w:p>
          <w:p w:rsidR="00950811" w:rsidRPr="008B1143" w:rsidP="008B1143" w14:paraId="130B6020" w14:textId="5253485D">
            <w:pPr>
              <w:shd w:val="clear" w:color="auto" w:fill="FFFFFF"/>
              <w:spacing w:after="60"/>
              <w:rPr>
                <w:rFonts w:ascii="Times New Roman" w:eastAsia="Times New Roman" w:hAnsi="Times New Roman" w:cs="Times New Roman"/>
                <w:sz w:val="24"/>
                <w:szCs w:val="24"/>
                <w:lang w:val="en-US"/>
              </w:rPr>
            </w:pPr>
          </w:p>
        </w:tc>
      </w:tr>
      <w:tr w14:paraId="21BE5C3E" w14:textId="77777777" w:rsidTr="00422D7A">
        <w:tblPrEx>
          <w:tblW w:w="0" w:type="auto"/>
          <w:tblLook w:val="04A0"/>
        </w:tblPrEx>
        <w:tc>
          <w:tcPr>
            <w:tcW w:w="9016" w:type="dxa"/>
            <w:gridSpan w:val="2"/>
          </w:tcPr>
          <w:p w:rsidR="008B1143" w:rsidRPr="00950811" w:rsidP="008B1143" w14:paraId="06FC8D1E" w14:textId="77777777">
            <w:pPr>
              <w:rPr>
                <w:rFonts w:ascii="Times New Roman" w:hAnsi="Times New Roman" w:cs="Times New Roman"/>
                <w:b/>
                <w:bCs/>
                <w:sz w:val="32"/>
                <w:szCs w:val="32"/>
              </w:rPr>
            </w:pPr>
            <w:r w:rsidRPr="00950811">
              <w:rPr>
                <w:rFonts w:ascii="Times New Roman" w:hAnsi="Times New Roman" w:cs="Times New Roman"/>
                <w:b/>
                <w:bCs/>
                <w:sz w:val="32"/>
                <w:szCs w:val="32"/>
                <w:lang w:val="en-US"/>
              </w:rPr>
              <w:t>Corporate jobs</w:t>
            </w:r>
          </w:p>
        </w:tc>
      </w:tr>
      <w:tr w14:paraId="28B10B85" w14:textId="77777777" w:rsidTr="00422D7A">
        <w:tblPrEx>
          <w:tblW w:w="0" w:type="auto"/>
          <w:tblLook w:val="04A0"/>
        </w:tblPrEx>
        <w:tc>
          <w:tcPr>
            <w:tcW w:w="2708" w:type="dxa"/>
          </w:tcPr>
          <w:p w:rsidR="008B1143" w:rsidRPr="00950811" w:rsidP="008B1143" w14:paraId="1EE56DAC" w14:textId="77777777">
            <w:pPr>
              <w:rPr>
                <w:rFonts w:ascii="Times New Roman" w:hAnsi="Times New Roman" w:cs="Times New Roman"/>
                <w:b/>
                <w:bCs/>
                <w:sz w:val="24"/>
                <w:szCs w:val="24"/>
                <w:lang w:val="en-US"/>
              </w:rPr>
            </w:pPr>
            <w:r w:rsidRPr="00950811">
              <w:rPr>
                <w:rFonts w:ascii="Times New Roman" w:hAnsi="Times New Roman" w:cs="Times New Roman"/>
                <w:b/>
                <w:bCs/>
                <w:sz w:val="24"/>
                <w:szCs w:val="24"/>
                <w:lang w:val="en-US"/>
              </w:rPr>
              <w:t>Job</w:t>
            </w:r>
          </w:p>
        </w:tc>
        <w:tc>
          <w:tcPr>
            <w:tcW w:w="6308" w:type="dxa"/>
          </w:tcPr>
          <w:p w:rsidR="008B1143" w:rsidRPr="00950811" w:rsidP="008B1143" w14:paraId="62AD2D55" w14:textId="77777777">
            <w:pPr>
              <w:rPr>
                <w:rFonts w:ascii="Times New Roman" w:hAnsi="Times New Roman" w:cs="Times New Roman"/>
                <w:b/>
                <w:bCs/>
                <w:sz w:val="24"/>
                <w:szCs w:val="24"/>
                <w:lang w:val="en-US"/>
              </w:rPr>
            </w:pPr>
            <w:r w:rsidRPr="00950811">
              <w:rPr>
                <w:rFonts w:ascii="Times New Roman" w:hAnsi="Times New Roman" w:cs="Times New Roman"/>
                <w:b/>
                <w:bCs/>
                <w:sz w:val="24"/>
                <w:szCs w:val="24"/>
                <w:lang w:val="en-US"/>
              </w:rPr>
              <w:t>Summary</w:t>
            </w:r>
          </w:p>
        </w:tc>
      </w:tr>
      <w:tr w14:paraId="718A6A84" w14:textId="77777777" w:rsidTr="00422D7A">
        <w:tblPrEx>
          <w:tblW w:w="0" w:type="auto"/>
          <w:tblLook w:val="04A0"/>
        </w:tblPrEx>
        <w:tc>
          <w:tcPr>
            <w:tcW w:w="2708" w:type="dxa"/>
          </w:tcPr>
          <w:p w:rsidR="008B1143" w:rsidRPr="008B1143" w:rsidP="008B1143" w14:paraId="2B13A78A" w14:textId="77777777">
            <w:pPr>
              <w:shd w:val="clear" w:color="auto" w:fill="FFFFFF"/>
              <w:spacing w:after="360"/>
              <w:outlineLvl w:val="0"/>
              <w:rPr>
                <w:rFonts w:ascii="Times New Roman" w:eastAsia="Times New Roman" w:hAnsi="Times New Roman" w:cs="Times New Roman"/>
                <w:kern w:val="36"/>
                <w:sz w:val="24"/>
                <w:szCs w:val="24"/>
              </w:rPr>
            </w:pPr>
            <w:r w:rsidRPr="008B1143">
              <w:rPr>
                <w:rFonts w:ascii="Times New Roman" w:eastAsia="Times New Roman" w:hAnsi="Times New Roman" w:cs="Times New Roman"/>
                <w:kern w:val="36"/>
                <w:sz w:val="24"/>
                <w:szCs w:val="24"/>
              </w:rPr>
              <w:t>Corporate Representative</w:t>
            </w:r>
          </w:p>
          <w:p w:rsidR="008B1143" w:rsidRPr="008B1143" w:rsidP="008B1143" w14:paraId="2C0F11C8" w14:textId="77777777">
            <w:pPr>
              <w:rPr>
                <w:rFonts w:ascii="Times New Roman" w:hAnsi="Times New Roman" w:cs="Times New Roman"/>
                <w:sz w:val="24"/>
                <w:szCs w:val="24"/>
              </w:rPr>
            </w:pPr>
          </w:p>
        </w:tc>
        <w:tc>
          <w:tcPr>
            <w:tcW w:w="6308" w:type="dxa"/>
          </w:tcPr>
          <w:p w:rsidR="008B1143" w:rsidRPr="00950811" w:rsidP="008B1143" w14:paraId="5929E56B" w14:textId="77777777">
            <w:pPr>
              <w:shd w:val="clear" w:color="auto" w:fill="FFFFFF"/>
              <w:spacing w:after="60"/>
              <w:rPr>
                <w:rStyle w:val="Strong"/>
                <w:rFonts w:ascii="Times New Roman" w:hAnsi="Times New Roman" w:cs="Times New Roman"/>
                <w:b w:val="0"/>
                <w:bCs w:val="0"/>
                <w:sz w:val="24"/>
                <w:szCs w:val="24"/>
              </w:rPr>
            </w:pPr>
            <w:r w:rsidRPr="00950811">
              <w:rPr>
                <w:rStyle w:val="Strong"/>
                <w:rFonts w:ascii="Times New Roman" w:hAnsi="Times New Roman" w:cs="Times New Roman"/>
                <w:b w:val="0"/>
                <w:bCs w:val="0"/>
                <w:sz w:val="24"/>
                <w:szCs w:val="24"/>
              </w:rPr>
              <w:t>Successful candidates for this position must have a minimum qualification of a bachelor's degree. However, a master's degree is preferred. A minimum of 2 years of experience in marketing, college recruitment, and public relations is equally required for this position. In addition, successful applicants must demonstrate excellent expertise in email, the internet, and spreadsheets. Superior communication skills are equally needed.</w:t>
            </w:r>
          </w:p>
          <w:p w:rsidR="008B1143" w:rsidRPr="008B1143" w:rsidP="008B1143" w14:paraId="375329D1" w14:textId="77777777">
            <w:pPr>
              <w:shd w:val="clear" w:color="auto" w:fill="FFFFFF"/>
              <w:spacing w:after="60"/>
              <w:rPr>
                <w:rFonts w:ascii="Times New Roman" w:hAnsi="Times New Roman" w:cs="Times New Roman"/>
                <w:b/>
                <w:bCs/>
                <w:sz w:val="24"/>
                <w:szCs w:val="24"/>
              </w:rPr>
            </w:pPr>
          </w:p>
          <w:p w:rsidR="008B1143" w:rsidP="008B1143" w14:paraId="3BA34490" w14:textId="32AAA923">
            <w:pPr>
              <w:shd w:val="clear" w:color="auto" w:fill="FFFFFF"/>
              <w:spacing w:after="60"/>
              <w:rPr>
                <w:rFonts w:ascii="Times New Roman" w:hAnsi="Times New Roman" w:cs="Times New Roman"/>
                <w:sz w:val="24"/>
                <w:szCs w:val="24"/>
              </w:rPr>
            </w:pPr>
            <w:r w:rsidRPr="008B1143">
              <w:rPr>
                <w:rFonts w:ascii="Times New Roman" w:hAnsi="Times New Roman" w:cs="Times New Roman"/>
                <w:sz w:val="24"/>
                <w:szCs w:val="24"/>
                <w:lang w:val="en-US"/>
              </w:rPr>
              <w:t>L</w:t>
            </w:r>
            <w:r w:rsidRPr="008B1143">
              <w:rPr>
                <w:rFonts w:ascii="Times New Roman" w:hAnsi="Times New Roman" w:cs="Times New Roman"/>
                <w:sz w:val="24"/>
                <w:szCs w:val="24"/>
              </w:rPr>
              <w:t xml:space="preserve">ink: </w:t>
            </w:r>
            <w:hyperlink r:id="rId9" w:history="1">
              <w:r w:rsidRPr="00713D22" w:rsidR="00950811">
                <w:rPr>
                  <w:rStyle w:val="Hyperlink"/>
                  <w:rFonts w:ascii="Times New Roman" w:hAnsi="Times New Roman" w:cs="Times New Roman"/>
                  <w:sz w:val="24"/>
                  <w:szCs w:val="24"/>
                </w:rPr>
                <w:t>https://careers.insidehighered.com/job/2179164/corporate-representative/</w:t>
              </w:r>
            </w:hyperlink>
          </w:p>
          <w:p w:rsidR="00950811" w:rsidRPr="008B1143" w:rsidP="008B1143" w14:paraId="0C77F8A4" w14:textId="0B439B23">
            <w:pPr>
              <w:shd w:val="clear" w:color="auto" w:fill="FFFFFF"/>
              <w:spacing w:after="60"/>
              <w:rPr>
                <w:rFonts w:ascii="Times New Roman" w:hAnsi="Times New Roman" w:cs="Times New Roman"/>
                <w:sz w:val="24"/>
                <w:szCs w:val="24"/>
              </w:rPr>
            </w:pPr>
          </w:p>
        </w:tc>
      </w:tr>
      <w:tr w14:paraId="4763E7B2" w14:textId="77777777" w:rsidTr="00422D7A">
        <w:tblPrEx>
          <w:tblW w:w="0" w:type="auto"/>
          <w:tblLook w:val="04A0"/>
        </w:tblPrEx>
        <w:tc>
          <w:tcPr>
            <w:tcW w:w="2708" w:type="dxa"/>
          </w:tcPr>
          <w:p w:rsidR="008B1143" w:rsidRPr="008B1143" w:rsidP="008B1143" w14:paraId="662539F8" w14:textId="77777777">
            <w:pPr>
              <w:shd w:val="clear" w:color="auto" w:fill="FFFFFF"/>
              <w:spacing w:after="360"/>
              <w:outlineLvl w:val="0"/>
              <w:rPr>
                <w:rFonts w:ascii="Times New Roman" w:eastAsia="Times New Roman" w:hAnsi="Times New Roman" w:cs="Times New Roman"/>
                <w:kern w:val="36"/>
                <w:sz w:val="24"/>
                <w:szCs w:val="24"/>
              </w:rPr>
            </w:pPr>
            <w:r w:rsidRPr="008B1143">
              <w:rPr>
                <w:rFonts w:ascii="Times New Roman" w:eastAsia="Times New Roman" w:hAnsi="Times New Roman" w:cs="Times New Roman"/>
                <w:kern w:val="36"/>
                <w:sz w:val="24"/>
                <w:szCs w:val="24"/>
              </w:rPr>
              <w:t>Banking &amp; Cash Management Specialist</w:t>
            </w:r>
          </w:p>
          <w:p w:rsidR="008B1143" w:rsidRPr="008B1143" w:rsidP="008B1143" w14:paraId="3D2DCE37" w14:textId="77777777">
            <w:pPr>
              <w:rPr>
                <w:rFonts w:ascii="Times New Roman" w:hAnsi="Times New Roman" w:cs="Times New Roman"/>
                <w:sz w:val="24"/>
                <w:szCs w:val="24"/>
              </w:rPr>
            </w:pPr>
          </w:p>
        </w:tc>
        <w:tc>
          <w:tcPr>
            <w:tcW w:w="6308" w:type="dxa"/>
          </w:tcPr>
          <w:p w:rsidR="008B1143" w:rsidRPr="008B1143" w:rsidP="008B1143" w14:paraId="214CD5C5" w14:textId="77777777">
            <w:pPr>
              <w:rPr>
                <w:rFonts w:ascii="Times New Roman" w:hAnsi="Times New Roman" w:cs="Times New Roman"/>
                <w:sz w:val="24"/>
                <w:szCs w:val="24"/>
              </w:rPr>
            </w:pPr>
            <w:r w:rsidRPr="008B1143">
              <w:rPr>
                <w:rFonts w:ascii="Times New Roman" w:hAnsi="Times New Roman" w:cs="Times New Roman"/>
                <w:sz w:val="24"/>
                <w:szCs w:val="24"/>
              </w:rPr>
              <w:t xml:space="preserve">A minimum associate or a bachelor’s degree in business or accounting is required for this position. Successful applicants must have 3-5 years of progressive experience working in a business or accounting position. Successful candidates must demonstrate the ability to perform funds management and treasury functions in interacting with different bank transactions. In-depth accounting knowledge and principles are </w:t>
            </w:r>
            <w:r w:rsidRPr="008B1143">
              <w:rPr>
                <w:rFonts w:ascii="Times New Roman" w:hAnsi="Times New Roman" w:cs="Times New Roman"/>
                <w:sz w:val="24"/>
                <w:szCs w:val="24"/>
              </w:rPr>
              <w:t>required to process and manage journal entries. Successful candidates must demonstrate competency in operating various office programs, including Excel, SharePoint, Word, and PowerPoint. Proficiency in maintaining and designing spreadsheets is an added advantage.</w:t>
            </w:r>
          </w:p>
          <w:p w:rsidR="008B1143" w:rsidRPr="008B1143" w:rsidP="008B1143" w14:paraId="1BB1AC7A" w14:textId="77777777">
            <w:pPr>
              <w:rPr>
                <w:rFonts w:ascii="Times New Roman" w:hAnsi="Times New Roman" w:cs="Times New Roman"/>
                <w:sz w:val="24"/>
                <w:szCs w:val="24"/>
              </w:rPr>
            </w:pPr>
          </w:p>
          <w:p w:rsidR="00950811" w:rsidP="008B1143" w14:paraId="5E8B19FD" w14:textId="77777777">
            <w:pPr>
              <w:rPr>
                <w:rFonts w:ascii="Times New Roman" w:hAnsi="Times New Roman" w:cs="Times New Roman"/>
                <w:sz w:val="24"/>
                <w:szCs w:val="24"/>
              </w:rPr>
            </w:pPr>
          </w:p>
          <w:p w:rsidR="008B1143" w:rsidP="008B1143" w14:paraId="1C5A0B58" w14:textId="01330E91">
            <w:pPr>
              <w:rPr>
                <w:rFonts w:ascii="Times New Roman" w:hAnsi="Times New Roman" w:cs="Times New Roman"/>
                <w:sz w:val="24"/>
                <w:szCs w:val="24"/>
                <w:lang w:val="en-US"/>
              </w:rPr>
            </w:pPr>
            <w:r w:rsidRPr="008B1143">
              <w:rPr>
                <w:rFonts w:ascii="Times New Roman" w:hAnsi="Times New Roman" w:cs="Times New Roman"/>
                <w:sz w:val="24"/>
                <w:szCs w:val="24"/>
                <w:lang w:val="en-US"/>
              </w:rPr>
              <w:t>Link:</w:t>
            </w:r>
            <w:r w:rsidRPr="008B1143">
              <w:rPr>
                <w:rFonts w:ascii="Times New Roman" w:hAnsi="Times New Roman" w:cs="Times New Roman"/>
                <w:sz w:val="24"/>
                <w:szCs w:val="24"/>
              </w:rPr>
              <w:t xml:space="preserve"> </w:t>
            </w:r>
            <w:hyperlink r:id="rId10" w:history="1">
              <w:r w:rsidRPr="00713D22" w:rsidR="00950811">
                <w:rPr>
                  <w:rStyle w:val="Hyperlink"/>
                  <w:rFonts w:ascii="Times New Roman" w:hAnsi="Times New Roman" w:cs="Times New Roman"/>
                  <w:sz w:val="24"/>
                  <w:szCs w:val="24"/>
                  <w:lang w:val="en-US"/>
                </w:rPr>
                <w:t>https://careers.insidehighered.com/job/2095446/banking-and-cash-management-specialist/</w:t>
              </w:r>
            </w:hyperlink>
          </w:p>
          <w:p w:rsidR="00950811" w:rsidRPr="008B1143" w:rsidP="008B1143" w14:paraId="4FDF5F9D" w14:textId="1970EDA8">
            <w:pPr>
              <w:rPr>
                <w:rFonts w:ascii="Times New Roman" w:hAnsi="Times New Roman" w:cs="Times New Roman"/>
                <w:sz w:val="24"/>
                <w:szCs w:val="24"/>
                <w:lang w:val="en-US"/>
              </w:rPr>
            </w:pPr>
          </w:p>
        </w:tc>
      </w:tr>
      <w:tr w14:paraId="283D5DBB" w14:textId="77777777" w:rsidTr="00422D7A">
        <w:tblPrEx>
          <w:tblW w:w="0" w:type="auto"/>
          <w:tblLook w:val="04A0"/>
        </w:tblPrEx>
        <w:tc>
          <w:tcPr>
            <w:tcW w:w="2708" w:type="dxa"/>
          </w:tcPr>
          <w:p w:rsidR="008B1143" w:rsidRPr="008B1143" w:rsidP="008B1143" w14:paraId="5EBC7373" w14:textId="77777777">
            <w:pPr>
              <w:shd w:val="clear" w:color="auto" w:fill="FFFFFF"/>
              <w:spacing w:after="360"/>
              <w:outlineLvl w:val="0"/>
              <w:rPr>
                <w:rFonts w:ascii="Times New Roman" w:eastAsia="Times New Roman" w:hAnsi="Times New Roman" w:cs="Times New Roman"/>
                <w:kern w:val="36"/>
                <w:sz w:val="24"/>
                <w:szCs w:val="24"/>
              </w:rPr>
            </w:pPr>
            <w:r w:rsidRPr="008B1143">
              <w:rPr>
                <w:rFonts w:ascii="Times New Roman" w:eastAsia="Times New Roman" w:hAnsi="Times New Roman" w:cs="Times New Roman"/>
                <w:kern w:val="36"/>
                <w:sz w:val="24"/>
                <w:szCs w:val="24"/>
              </w:rPr>
              <w:t>Director of Finance/Controller</w:t>
            </w:r>
          </w:p>
          <w:p w:rsidR="008B1143" w:rsidRPr="008B1143" w:rsidP="008B1143" w14:paraId="7EA5F02B" w14:textId="77777777">
            <w:pPr>
              <w:rPr>
                <w:rFonts w:ascii="Times New Roman" w:hAnsi="Times New Roman" w:cs="Times New Roman"/>
                <w:sz w:val="24"/>
                <w:szCs w:val="24"/>
              </w:rPr>
            </w:pPr>
          </w:p>
          <w:p w:rsidR="008B1143" w:rsidRPr="008B1143" w:rsidP="008B1143" w14:paraId="3EFBA951" w14:textId="77777777">
            <w:pPr>
              <w:rPr>
                <w:rFonts w:ascii="Times New Roman" w:hAnsi="Times New Roman" w:cs="Times New Roman"/>
                <w:sz w:val="24"/>
                <w:szCs w:val="24"/>
              </w:rPr>
            </w:pPr>
          </w:p>
          <w:p w:rsidR="008B1143" w:rsidRPr="008B1143" w:rsidP="008B1143" w14:paraId="579B6077" w14:textId="77777777">
            <w:pPr>
              <w:rPr>
                <w:rFonts w:ascii="Times New Roman" w:hAnsi="Times New Roman" w:cs="Times New Roman"/>
                <w:sz w:val="24"/>
                <w:szCs w:val="24"/>
              </w:rPr>
            </w:pPr>
          </w:p>
          <w:p w:rsidR="008B1143" w:rsidRPr="008B1143" w:rsidP="008B1143" w14:paraId="7ED09F7A" w14:textId="77777777">
            <w:pPr>
              <w:rPr>
                <w:rFonts w:ascii="Times New Roman" w:hAnsi="Times New Roman" w:cs="Times New Roman"/>
                <w:sz w:val="24"/>
                <w:szCs w:val="24"/>
              </w:rPr>
            </w:pPr>
          </w:p>
          <w:p w:rsidR="008B1143" w:rsidRPr="008B1143" w:rsidP="008B1143" w14:paraId="2482FAE4" w14:textId="77777777">
            <w:pPr>
              <w:rPr>
                <w:rFonts w:ascii="Times New Roman" w:hAnsi="Times New Roman" w:cs="Times New Roman"/>
                <w:sz w:val="24"/>
                <w:szCs w:val="24"/>
              </w:rPr>
            </w:pPr>
          </w:p>
          <w:p w:rsidR="008B1143" w:rsidRPr="008B1143" w:rsidP="008B1143" w14:paraId="4FDFC223" w14:textId="77777777">
            <w:pPr>
              <w:rPr>
                <w:rFonts w:ascii="Times New Roman" w:hAnsi="Times New Roman" w:cs="Times New Roman"/>
                <w:sz w:val="24"/>
                <w:szCs w:val="24"/>
              </w:rPr>
            </w:pPr>
          </w:p>
          <w:p w:rsidR="008B1143" w:rsidRPr="008B1143" w:rsidP="008B1143" w14:paraId="5627933A" w14:textId="77777777">
            <w:pPr>
              <w:rPr>
                <w:rFonts w:ascii="Times New Roman" w:hAnsi="Times New Roman" w:cs="Times New Roman"/>
                <w:sz w:val="24"/>
                <w:szCs w:val="24"/>
              </w:rPr>
            </w:pPr>
          </w:p>
          <w:p w:rsidR="008B1143" w:rsidRPr="008B1143" w:rsidP="008B1143" w14:paraId="47480218" w14:textId="77777777">
            <w:pPr>
              <w:rPr>
                <w:rFonts w:ascii="Times New Roman" w:hAnsi="Times New Roman" w:cs="Times New Roman"/>
                <w:sz w:val="24"/>
                <w:szCs w:val="24"/>
              </w:rPr>
            </w:pPr>
          </w:p>
          <w:p w:rsidR="008B1143" w:rsidRPr="008B1143" w:rsidP="008B1143" w14:paraId="30852D62" w14:textId="77777777">
            <w:pPr>
              <w:rPr>
                <w:rFonts w:ascii="Times New Roman" w:hAnsi="Times New Roman" w:cs="Times New Roman"/>
                <w:sz w:val="24"/>
                <w:szCs w:val="24"/>
              </w:rPr>
            </w:pPr>
          </w:p>
        </w:tc>
        <w:tc>
          <w:tcPr>
            <w:tcW w:w="6308" w:type="dxa"/>
          </w:tcPr>
          <w:p w:rsidR="008B1143" w:rsidRPr="008B1143" w:rsidP="008B1143" w14:paraId="002ADA34" w14:textId="77777777">
            <w:pPr>
              <w:rPr>
                <w:rFonts w:ascii="Times New Roman" w:hAnsi="Times New Roman" w:cs="Times New Roman"/>
                <w:sz w:val="24"/>
                <w:szCs w:val="24"/>
                <w:lang w:val="en-US"/>
              </w:rPr>
            </w:pPr>
            <w:r w:rsidRPr="008B1143">
              <w:rPr>
                <w:rFonts w:ascii="Times New Roman" w:hAnsi="Times New Roman" w:cs="Times New Roman"/>
                <w:sz w:val="24"/>
                <w:szCs w:val="24"/>
              </w:rPr>
              <w:t>A minimum bachelor's degree in accounting or any other related field is required for the job positions. However, candidates who have a master's degree in business-related fields are preferred. Successful candidates must have at least six years of progressive experience in accounting reconciliation, budgeting, financial accounting, and reporting. In-depth knowledge of FASB and GAAP standards is an added advantage. In addition, candidates must demonstrate an in-depth ability to handle investment and investment roles. Finally, in-depth knowledge in Microsoft Office and computerized ERP systems is an added advantage</w:t>
            </w:r>
            <w:r w:rsidRPr="008B1143">
              <w:rPr>
                <w:rFonts w:ascii="Times New Roman" w:hAnsi="Times New Roman" w:cs="Times New Roman"/>
                <w:sz w:val="24"/>
                <w:szCs w:val="24"/>
                <w:lang w:val="en-US"/>
              </w:rPr>
              <w:t>.</w:t>
            </w:r>
          </w:p>
          <w:p w:rsidR="008B1143" w:rsidRPr="008B1143" w:rsidP="008B1143" w14:paraId="0701A8F4" w14:textId="77777777">
            <w:pPr>
              <w:rPr>
                <w:rFonts w:ascii="Times New Roman" w:hAnsi="Times New Roman" w:cs="Times New Roman"/>
                <w:sz w:val="24"/>
                <w:szCs w:val="24"/>
                <w:lang w:val="en-US"/>
              </w:rPr>
            </w:pPr>
          </w:p>
          <w:p w:rsidR="008B1143" w:rsidRPr="008B1143" w:rsidP="008B1143" w14:paraId="65BB449F" w14:textId="77777777">
            <w:pPr>
              <w:rPr>
                <w:rFonts w:ascii="Times New Roman" w:hAnsi="Times New Roman" w:cs="Times New Roman"/>
                <w:sz w:val="24"/>
                <w:szCs w:val="24"/>
                <w:lang w:val="en-US"/>
              </w:rPr>
            </w:pPr>
            <w:r w:rsidRPr="008B1143">
              <w:rPr>
                <w:rFonts w:ascii="Times New Roman" w:hAnsi="Times New Roman" w:cs="Times New Roman"/>
                <w:sz w:val="24"/>
                <w:szCs w:val="24"/>
                <w:lang w:val="en-US"/>
              </w:rPr>
              <w:t>Link:</w:t>
            </w:r>
          </w:p>
          <w:p w:rsidR="008B1143" w:rsidRPr="008B1143" w:rsidP="008B1143" w14:paraId="5C4487E1" w14:textId="77777777">
            <w:pPr>
              <w:rPr>
                <w:rFonts w:ascii="Times New Roman" w:hAnsi="Times New Roman" w:cs="Times New Roman"/>
                <w:sz w:val="24"/>
                <w:szCs w:val="24"/>
                <w:lang w:val="en-US"/>
              </w:rPr>
            </w:pPr>
          </w:p>
          <w:p w:rsidR="008B1143" w:rsidP="008B1143" w14:paraId="4A080A6B" w14:textId="40B57E90">
            <w:pPr>
              <w:rPr>
                <w:rFonts w:ascii="Times New Roman" w:hAnsi="Times New Roman" w:cs="Times New Roman"/>
                <w:sz w:val="24"/>
                <w:szCs w:val="24"/>
                <w:lang w:val="en-US"/>
              </w:rPr>
            </w:pPr>
            <w:r w:rsidRPr="008B1143">
              <w:rPr>
                <w:rFonts w:ascii="Times New Roman" w:hAnsi="Times New Roman" w:cs="Times New Roman"/>
                <w:sz w:val="24"/>
                <w:szCs w:val="24"/>
              </w:rPr>
              <w:t xml:space="preserve"> </w:t>
            </w:r>
            <w:hyperlink r:id="rId11" w:history="1">
              <w:r w:rsidRPr="00713D22" w:rsidR="00950811">
                <w:rPr>
                  <w:rStyle w:val="Hyperlink"/>
                  <w:rFonts w:ascii="Times New Roman" w:hAnsi="Times New Roman" w:cs="Times New Roman"/>
                  <w:sz w:val="24"/>
                  <w:szCs w:val="24"/>
                  <w:lang w:val="en-US"/>
                </w:rPr>
                <w:t>https://careers.insidehighered.com/job/2175401/director-of-finance-controller/</w:t>
              </w:r>
            </w:hyperlink>
          </w:p>
          <w:p w:rsidR="00950811" w:rsidRPr="008B1143" w:rsidP="008B1143" w14:paraId="4C1DA485" w14:textId="55D0E5AD">
            <w:pPr>
              <w:rPr>
                <w:rFonts w:ascii="Times New Roman" w:hAnsi="Times New Roman" w:cs="Times New Roman"/>
                <w:sz w:val="24"/>
                <w:szCs w:val="24"/>
                <w:lang w:val="en-US"/>
              </w:rPr>
            </w:pPr>
          </w:p>
        </w:tc>
      </w:tr>
    </w:tbl>
    <w:p w:rsidR="008B1143" w:rsidRPr="008B1143" w:rsidP="008B1143" w14:paraId="5541997C" w14:textId="77777777">
      <w:pPr>
        <w:shd w:val="clear" w:color="auto" w:fill="FFFFFF"/>
        <w:spacing w:after="60" w:line="240" w:lineRule="auto"/>
        <w:ind w:left="1140"/>
        <w:rPr>
          <w:rFonts w:ascii="Times New Roman" w:hAnsi="Times New Roman" w:cs="Times New Roman"/>
          <w:sz w:val="24"/>
          <w:szCs w:val="24"/>
          <w:shd w:val="clear" w:color="auto" w:fill="FFFFFF"/>
        </w:rPr>
      </w:pPr>
    </w:p>
    <w:p w:rsidR="008B1143" w:rsidRPr="008B1143" w:rsidP="008B1143" w14:paraId="50AA1FFC" w14:textId="77777777">
      <w:pPr>
        <w:shd w:val="clear" w:color="auto" w:fill="FFFFFF"/>
        <w:spacing w:after="60" w:line="240" w:lineRule="auto"/>
        <w:ind w:left="1140"/>
        <w:rPr>
          <w:rFonts w:ascii="Times New Roman" w:hAnsi="Times New Roman" w:cs="Times New Roman"/>
          <w:sz w:val="24"/>
          <w:szCs w:val="24"/>
          <w:shd w:val="clear" w:color="auto" w:fill="FFFFFF"/>
          <w:lang w:val="en-US"/>
        </w:rPr>
      </w:pPr>
    </w:p>
    <w:p w:rsidR="00751F78" w:rsidP="00751F78" w14:paraId="4747D62B" w14:textId="77777777">
      <w:pPr>
        <w:shd w:val="clear" w:color="auto" w:fill="FFFFFF"/>
        <w:spacing w:after="60" w:line="480" w:lineRule="auto"/>
        <w:jc w:val="center"/>
        <w:rPr>
          <w:rStyle w:val="Strong"/>
          <w:rFonts w:ascii="Times New Roman" w:hAnsi="Times New Roman" w:cs="Times New Roman"/>
          <w:color w:val="0E101A"/>
          <w:sz w:val="24"/>
          <w:szCs w:val="24"/>
        </w:rPr>
      </w:pPr>
      <w:r w:rsidRPr="008B1143">
        <w:rPr>
          <w:rStyle w:val="Strong"/>
          <w:rFonts w:ascii="Times New Roman" w:hAnsi="Times New Roman" w:cs="Times New Roman"/>
          <w:color w:val="0E101A"/>
          <w:sz w:val="24"/>
          <w:szCs w:val="24"/>
        </w:rPr>
        <w:t>Similarities and differences</w:t>
      </w:r>
    </w:p>
    <w:p w:rsidR="008B1143" w:rsidRPr="00751F78" w:rsidP="00751F78" w14:paraId="5D9CDBDB" w14:textId="748C5939">
      <w:pPr>
        <w:shd w:val="clear" w:color="auto" w:fill="FFFFFF"/>
        <w:spacing w:after="60" w:line="480" w:lineRule="auto"/>
        <w:rPr>
          <w:rFonts w:ascii="Times New Roman" w:hAnsi="Times New Roman" w:cs="Times New Roman"/>
          <w:sz w:val="24"/>
          <w:szCs w:val="24"/>
          <w:lang w:val="en-US"/>
        </w:rPr>
      </w:pPr>
      <w:r w:rsidRPr="008B1143">
        <w:rPr>
          <w:rStyle w:val="Strong"/>
          <w:rFonts w:ascii="Times New Roman" w:hAnsi="Times New Roman" w:cs="Times New Roman"/>
          <w:color w:val="0E101A"/>
          <w:sz w:val="24"/>
          <w:szCs w:val="24"/>
        </w:rPr>
        <w:t>Similarities</w:t>
      </w:r>
    </w:p>
    <w:p w:rsidR="008B1143" w:rsidRPr="008B1143" w:rsidP="00751F78" w14:paraId="65AB4F60" w14:textId="77777777">
      <w:pPr>
        <w:pStyle w:val="NormalWeb"/>
        <w:spacing w:before="0" w:beforeAutospacing="0" w:after="0" w:afterAutospacing="0" w:line="480" w:lineRule="auto"/>
        <w:ind w:firstLine="720"/>
        <w:rPr>
          <w:color w:val="0E101A"/>
        </w:rPr>
      </w:pPr>
      <w:r w:rsidRPr="008B1143">
        <w:rPr>
          <w:color w:val="0E101A"/>
        </w:rPr>
        <w:t xml:space="preserve">The nine job opportunities examined above have some aspect of similarities. Focus on minimum academic qualifications is a similarity that is evident in all nine job opportunities. Both employers have set minimum academic qualifications for successful candidates to be considered for the different job positions. The minimum educational qualifications range from Bachelors to a Master's and Ph.D. Therefore, academics must form a pertinent basis for any job qualification in the contemporary employment field. Focus on the past job experience is also a similarity that defines all the nine jobs. The employers in the three main job categories ranging from higher education, K-12, and </w:t>
      </w:r>
      <w:r w:rsidRPr="008B1143">
        <w:rPr>
          <w:color w:val="0E101A"/>
        </w:rPr>
        <w:t>corporate, have set minimum professional experience that is important in enabling successful candidates to secure the job opportunities. Besides the focus on professional experience, all the job opportunities have key competencies that successful candidates must have to be considered successful.</w:t>
      </w:r>
    </w:p>
    <w:p w:rsidR="008B1143" w:rsidRPr="008B1143" w:rsidP="00751F78" w14:paraId="78110883" w14:textId="77777777">
      <w:pPr>
        <w:pStyle w:val="NormalWeb"/>
        <w:spacing w:before="0" w:beforeAutospacing="0" w:after="0" w:afterAutospacing="0" w:line="480" w:lineRule="auto"/>
        <w:ind w:firstLine="720"/>
        <w:rPr>
          <w:color w:val="0E101A"/>
        </w:rPr>
      </w:pPr>
      <w:r w:rsidRPr="008B1143">
        <w:rPr>
          <w:color w:val="0E101A"/>
        </w:rPr>
        <w:t>Besides the similarities between the nine job opportunities, there are also unique differences. The duration of past professional experience ranges from one job to another. For instance, more demanding jobs require longer professional experience as opposed to less demanding jobs. From the list of the jobs that are evaluated, it is evident that the Associate Vice Provost for Global Programs post requires the longest professional experience as opposed to other jobs. Penn State University Park's recruiting agency indicates that successful candidates must have ten years of experience. On the other hand, the Special Assistant to the Dean of Admissions position only requires a professional background of 1 year. It means that less demanding jobs have lower professional experiment requirements than jobs that are too demanding. Equally, the past professional skills that are tied to each job are different. Most employers prefer employees with skills that are relevant to the job position that they advertise.</w:t>
      </w:r>
    </w:p>
    <w:p w:rsidR="008B1143" w:rsidRPr="008B1143" w:rsidP="00751F78" w14:paraId="554C7529" w14:textId="29F01035">
      <w:pPr>
        <w:pStyle w:val="NormalWeb"/>
        <w:spacing w:before="0" w:beforeAutospacing="0" w:after="0" w:afterAutospacing="0" w:line="480" w:lineRule="auto"/>
        <w:jc w:val="center"/>
        <w:rPr>
          <w:color w:val="0E101A"/>
        </w:rPr>
      </w:pPr>
      <w:r w:rsidRPr="008B1143">
        <w:rPr>
          <w:rStyle w:val="Strong"/>
          <w:color w:val="0E101A"/>
        </w:rPr>
        <w:t>Dream Job reflection</w:t>
      </w:r>
    </w:p>
    <w:p w:rsidR="008B1143" w:rsidRPr="008B1143" w:rsidP="00751F78" w14:paraId="71378520" w14:textId="77777777">
      <w:pPr>
        <w:pStyle w:val="NormalWeb"/>
        <w:spacing w:before="0" w:beforeAutospacing="0" w:after="0" w:afterAutospacing="0" w:line="480" w:lineRule="auto"/>
        <w:ind w:firstLine="720"/>
        <w:rPr>
          <w:color w:val="0E101A"/>
        </w:rPr>
      </w:pPr>
      <w:r w:rsidRPr="008B1143">
        <w:rPr>
          <w:color w:val="0E101A"/>
        </w:rPr>
        <w:t xml:space="preserve">The director of career services is a professional job I aspire to get. I always have a professional philosophy that careers define everything in life. For instance, people go to school because they want to get good careers that can ideally sustain them as important people in society. It is therefore important to coach people for the career services they intend to achieve. To some extent, I view the position as a service to humanity. There are unique aspects of the job opportunity which make me be inspired. My personality drives my passion for director if career services job opportunities have good communication and public relations skills, which I believe will make me perfect bonce I become a director of </w:t>
      </w:r>
      <w:r w:rsidRPr="008B1143">
        <w:rPr>
          <w:color w:val="0E101A"/>
        </w:rPr>
        <w:t>career services. A vital role tied to the job opportunity bestowed on motivating and leading careers services for teams. It means I will have ample time to interact with team members on effective career choices in the company.</w:t>
      </w:r>
    </w:p>
    <w:p w:rsidR="008B1143" w:rsidP="00751F78" w14:paraId="79FB17A7" w14:textId="6EE44618">
      <w:pPr>
        <w:pStyle w:val="NormalWeb"/>
        <w:spacing w:before="0" w:beforeAutospacing="0" w:after="0" w:afterAutospacing="0" w:line="480" w:lineRule="auto"/>
        <w:ind w:firstLine="720"/>
        <w:rPr>
          <w:color w:val="0E101A"/>
        </w:rPr>
      </w:pPr>
      <w:r w:rsidRPr="008B1143">
        <w:rPr>
          <w:color w:val="0E101A"/>
        </w:rPr>
        <w:t>I also have management skills which I believe will be important in executing my duties as the director of career services. The job opportunity requires participating in regular management meetings and student panels. Based on the fact that the minimum entry to the job is a bachelor's degree, I believe this is a good starting point as I will get a foundation that will enable me to acquire other senior job opportunities. The full-time employee benefits that are attached to the job are also aspects that are motivating. Besides the strength of the job opportunity, an element of personal weakness for the job is ineffective follow-up skills. I always find it challenging to follow up on projects once they commence. The best action plan I would use to overcome weak follow-up skills is setting the target for every career service I oversee. Target setting will indicate that I'm committed to achieving the goals or objectives of my professional career.</w:t>
      </w:r>
    </w:p>
    <w:p w:rsidR="00751F78" w:rsidP="00751F78" w14:paraId="4662068C" w14:textId="39A1FE34">
      <w:pPr>
        <w:pStyle w:val="NormalWeb"/>
        <w:spacing w:before="0" w:beforeAutospacing="0" w:after="0" w:afterAutospacing="0" w:line="480" w:lineRule="auto"/>
        <w:ind w:firstLine="720"/>
        <w:rPr>
          <w:color w:val="0E101A"/>
        </w:rPr>
      </w:pPr>
    </w:p>
    <w:p w:rsidR="00751F78" w:rsidP="00751F78" w14:paraId="16A1E676" w14:textId="5C1300FA">
      <w:pPr>
        <w:pStyle w:val="NormalWeb"/>
        <w:spacing w:before="0" w:beforeAutospacing="0" w:after="0" w:afterAutospacing="0" w:line="480" w:lineRule="auto"/>
        <w:ind w:firstLine="720"/>
        <w:rPr>
          <w:color w:val="0E101A"/>
        </w:rPr>
      </w:pPr>
    </w:p>
    <w:p w:rsidR="00751F78" w:rsidP="00751F78" w14:paraId="601954EE" w14:textId="46DC0DB2">
      <w:pPr>
        <w:pStyle w:val="NormalWeb"/>
        <w:spacing w:before="0" w:beforeAutospacing="0" w:after="0" w:afterAutospacing="0" w:line="480" w:lineRule="auto"/>
        <w:ind w:firstLine="720"/>
        <w:rPr>
          <w:color w:val="0E101A"/>
        </w:rPr>
      </w:pPr>
    </w:p>
    <w:p w:rsidR="00751F78" w:rsidP="00751F78" w14:paraId="03063A56" w14:textId="20F8B276">
      <w:pPr>
        <w:pStyle w:val="NormalWeb"/>
        <w:spacing w:before="0" w:beforeAutospacing="0" w:after="0" w:afterAutospacing="0" w:line="480" w:lineRule="auto"/>
        <w:ind w:firstLine="720"/>
        <w:rPr>
          <w:color w:val="0E101A"/>
        </w:rPr>
      </w:pPr>
    </w:p>
    <w:p w:rsidR="00751F78" w:rsidP="00751F78" w14:paraId="7FE31BB4" w14:textId="46AABA22">
      <w:pPr>
        <w:pStyle w:val="NormalWeb"/>
        <w:spacing w:before="0" w:beforeAutospacing="0" w:after="0" w:afterAutospacing="0" w:line="480" w:lineRule="auto"/>
        <w:ind w:firstLine="720"/>
        <w:rPr>
          <w:color w:val="0E101A"/>
        </w:rPr>
      </w:pPr>
    </w:p>
    <w:p w:rsidR="00751F78" w:rsidP="00751F78" w14:paraId="1EB37A01" w14:textId="665C2F0F">
      <w:pPr>
        <w:pStyle w:val="NormalWeb"/>
        <w:spacing w:before="0" w:beforeAutospacing="0" w:after="0" w:afterAutospacing="0" w:line="480" w:lineRule="auto"/>
        <w:ind w:firstLine="720"/>
        <w:rPr>
          <w:color w:val="0E101A"/>
        </w:rPr>
      </w:pPr>
    </w:p>
    <w:p w:rsidR="00751F78" w:rsidP="00751F78" w14:paraId="79864337" w14:textId="2ECD7CFB">
      <w:pPr>
        <w:pStyle w:val="NormalWeb"/>
        <w:spacing w:before="0" w:beforeAutospacing="0" w:after="0" w:afterAutospacing="0" w:line="480" w:lineRule="auto"/>
        <w:ind w:firstLine="720"/>
        <w:rPr>
          <w:color w:val="0E101A"/>
        </w:rPr>
      </w:pPr>
    </w:p>
    <w:p w:rsidR="00751F78" w:rsidP="00751F78" w14:paraId="1C408785" w14:textId="729BC717">
      <w:pPr>
        <w:pStyle w:val="NormalWeb"/>
        <w:spacing w:before="0" w:beforeAutospacing="0" w:after="0" w:afterAutospacing="0" w:line="480" w:lineRule="auto"/>
        <w:ind w:firstLine="720"/>
        <w:rPr>
          <w:color w:val="0E101A"/>
        </w:rPr>
      </w:pPr>
    </w:p>
    <w:p w:rsidR="00751F78" w:rsidP="00751F78" w14:paraId="5D31AC06" w14:textId="55A146F5">
      <w:pPr>
        <w:pStyle w:val="NormalWeb"/>
        <w:spacing w:before="0" w:beforeAutospacing="0" w:after="0" w:afterAutospacing="0" w:line="480" w:lineRule="auto"/>
        <w:ind w:firstLine="720"/>
        <w:rPr>
          <w:color w:val="0E101A"/>
        </w:rPr>
      </w:pPr>
    </w:p>
    <w:p w:rsidR="00751F78" w:rsidP="00751F78" w14:paraId="272C0A9C" w14:textId="5F9FC1D6">
      <w:pPr>
        <w:pStyle w:val="NormalWeb"/>
        <w:spacing w:before="0" w:beforeAutospacing="0" w:after="0" w:afterAutospacing="0" w:line="480" w:lineRule="auto"/>
        <w:ind w:firstLine="720"/>
        <w:rPr>
          <w:color w:val="0E101A"/>
        </w:rPr>
      </w:pPr>
    </w:p>
    <w:p w:rsidR="00751F78" w:rsidP="00751F78" w14:paraId="0EDC0D4E" w14:textId="2AF725A8">
      <w:pPr>
        <w:pStyle w:val="NormalWeb"/>
        <w:spacing w:before="0" w:beforeAutospacing="0" w:after="0" w:afterAutospacing="0" w:line="480" w:lineRule="auto"/>
        <w:ind w:firstLine="720"/>
        <w:rPr>
          <w:color w:val="0E101A"/>
        </w:rPr>
      </w:pPr>
    </w:p>
    <w:p w:rsidR="00751F78" w:rsidP="00751F78" w14:paraId="666C59F9" w14:textId="65C48B48">
      <w:pPr>
        <w:pStyle w:val="NormalWeb"/>
        <w:spacing w:before="0" w:beforeAutospacing="0" w:after="0" w:afterAutospacing="0" w:line="480" w:lineRule="auto"/>
        <w:ind w:firstLine="720"/>
        <w:rPr>
          <w:color w:val="0E101A"/>
        </w:rPr>
      </w:pPr>
    </w:p>
    <w:p w:rsidR="00751F78" w:rsidRPr="00751F78" w:rsidP="00751F78" w14:paraId="0158E28E" w14:textId="3AAE7770">
      <w:pPr>
        <w:jc w:val="center"/>
        <w:rPr>
          <w:rFonts w:ascii="Times New Roman" w:hAnsi="Times New Roman" w:cs="Times New Roman"/>
          <w:b/>
          <w:bCs/>
          <w:sz w:val="24"/>
          <w:szCs w:val="24"/>
          <w:lang w:val="en-US"/>
        </w:rPr>
      </w:pPr>
      <w:r w:rsidRPr="00751F78">
        <w:rPr>
          <w:rFonts w:ascii="Times New Roman" w:hAnsi="Times New Roman" w:cs="Times New Roman"/>
          <w:b/>
          <w:bCs/>
          <w:sz w:val="24"/>
          <w:szCs w:val="24"/>
          <w:lang w:val="en-US"/>
        </w:rPr>
        <w:t>References</w:t>
      </w:r>
    </w:p>
    <w:p w:rsidR="00751F78" w:rsidRPr="00751F78" w:rsidP="00751F78" w14:paraId="49F81390" w14:textId="77777777">
      <w:pPr>
        <w:keepNext/>
        <w:keepLines/>
        <w:shd w:val="clear" w:color="auto" w:fill="FFFFFF"/>
        <w:spacing w:after="360" w:line="480" w:lineRule="auto"/>
        <w:ind w:left="720" w:hanging="720"/>
        <w:outlineLvl w:val="0"/>
        <w:rPr>
          <w:rFonts w:ascii="Times New Roman" w:hAnsi="Times New Roman" w:eastAsiaTheme="majorEastAsia" w:cs="Times New Roman"/>
          <w:color w:val="2F5496" w:themeColor="accent1" w:themeShade="BF"/>
          <w:sz w:val="24"/>
          <w:szCs w:val="24"/>
          <w:lang w:val="en-US"/>
        </w:rPr>
      </w:pPr>
      <w:r w:rsidRPr="00751F78">
        <w:rPr>
          <w:rFonts w:ascii="Times New Roman" w:hAnsi="Times New Roman" w:eastAsiaTheme="majorEastAsia" w:cs="Times New Roman"/>
          <w:sz w:val="24"/>
          <w:szCs w:val="24"/>
          <w:lang w:val="en-US"/>
        </w:rPr>
        <w:t>InsideHigherEd</w:t>
      </w:r>
      <w:r w:rsidRPr="00751F78">
        <w:rPr>
          <w:rFonts w:ascii="Times New Roman" w:hAnsi="Times New Roman" w:eastAsiaTheme="majorEastAsia" w:cs="Times New Roman"/>
          <w:sz w:val="24"/>
          <w:szCs w:val="24"/>
          <w:lang w:val="en-US"/>
        </w:rPr>
        <w:t xml:space="preserve"> (2021)</w:t>
      </w:r>
      <w:r w:rsidRPr="00751F78">
        <w:rPr>
          <w:rFonts w:ascii="Times New Roman" w:eastAsia="Times New Roman" w:hAnsi="Times New Roman" w:cs="Times New Roman"/>
          <w:kern w:val="36"/>
          <w:sz w:val="24"/>
          <w:szCs w:val="24"/>
        </w:rPr>
        <w:t xml:space="preserve"> </w:t>
      </w:r>
      <w:r w:rsidRPr="00751F78">
        <w:rPr>
          <w:rFonts w:ascii="Times New Roman" w:eastAsia="Times New Roman" w:hAnsi="Times New Roman" w:cs="Times New Roman"/>
          <w:color w:val="222222"/>
          <w:kern w:val="36"/>
          <w:sz w:val="24"/>
          <w:szCs w:val="24"/>
        </w:rPr>
        <w:t>Associate Vice Provost for Global Programs</w:t>
      </w:r>
      <w:r w:rsidRPr="00751F78">
        <w:rPr>
          <w:rFonts w:ascii="Times New Roman" w:eastAsia="Times New Roman" w:hAnsi="Times New Roman" w:cs="Times New Roman"/>
          <w:color w:val="222222"/>
          <w:kern w:val="36"/>
          <w:sz w:val="24"/>
          <w:szCs w:val="24"/>
          <w:lang w:val="en-US"/>
        </w:rPr>
        <w:t xml:space="preserve">.Retrieved from </w:t>
      </w:r>
      <w:hyperlink r:id="rId4" w:history="1">
        <w:r w:rsidRPr="00751F78">
          <w:rPr>
            <w:rFonts w:ascii="Times New Roman" w:hAnsi="Times New Roman" w:eastAsiaTheme="majorEastAsia" w:cs="Times New Roman"/>
            <w:color w:val="0563C1" w:themeColor="hyperlink"/>
            <w:sz w:val="24"/>
            <w:szCs w:val="24"/>
            <w:u w:val="single"/>
            <w:lang w:val="en-US"/>
          </w:rPr>
          <w:t>https://careers.insidehighered.com/job/2139880/associate-vice-provost-for-global-programs/?LinkSource=TopJob</w:t>
        </w:r>
      </w:hyperlink>
    </w:p>
    <w:p w:rsidR="00751F78" w:rsidRPr="00751F78" w:rsidP="00751F78" w14:paraId="4D135B12" w14:textId="77777777">
      <w:pPr>
        <w:keepNext/>
        <w:keepLines/>
        <w:shd w:val="clear" w:color="auto" w:fill="FFFFFF"/>
        <w:spacing w:after="360" w:line="480" w:lineRule="auto"/>
        <w:ind w:left="720" w:hanging="720"/>
        <w:outlineLvl w:val="0"/>
        <w:rPr>
          <w:rFonts w:ascii="Times New Roman" w:eastAsia="Times New Roman" w:hAnsi="Times New Roman" w:cs="Times New Roman"/>
          <w:color w:val="222222"/>
          <w:kern w:val="36"/>
          <w:sz w:val="24"/>
          <w:szCs w:val="24"/>
        </w:rPr>
      </w:pPr>
      <w:r w:rsidRPr="00751F78">
        <w:rPr>
          <w:rFonts w:ascii="Times New Roman" w:hAnsi="Times New Roman" w:eastAsiaTheme="majorEastAsia" w:cs="Times New Roman"/>
          <w:sz w:val="24"/>
          <w:szCs w:val="24"/>
          <w:lang w:val="en-US"/>
        </w:rPr>
        <w:t>InsideHigherEd</w:t>
      </w:r>
      <w:r w:rsidRPr="00751F78">
        <w:rPr>
          <w:rFonts w:ascii="Times New Roman" w:hAnsi="Times New Roman" w:eastAsiaTheme="majorEastAsia" w:cs="Times New Roman"/>
          <w:sz w:val="24"/>
          <w:szCs w:val="24"/>
          <w:lang w:val="en-US"/>
        </w:rPr>
        <w:t xml:space="preserve"> (2021</w:t>
      </w:r>
      <w:r w:rsidRPr="00751F78">
        <w:rPr>
          <w:rFonts w:ascii="Times New Roman" w:hAnsi="Times New Roman" w:eastAsiaTheme="majorEastAsia" w:cs="Times New Roman"/>
          <w:color w:val="2F5496" w:themeColor="accent1" w:themeShade="BF"/>
          <w:sz w:val="24"/>
          <w:szCs w:val="24"/>
          <w:lang w:val="en-US"/>
        </w:rPr>
        <w:t>)</w:t>
      </w:r>
      <w:r w:rsidRPr="00751F78">
        <w:rPr>
          <w:rFonts w:ascii="Times New Roman" w:hAnsi="Times New Roman" w:eastAsiaTheme="majorEastAsia" w:cs="Times New Roman"/>
          <w:color w:val="2F5496" w:themeColor="accent1" w:themeShade="BF"/>
          <w:sz w:val="24"/>
          <w:szCs w:val="24"/>
        </w:rPr>
        <w:t xml:space="preserve"> </w:t>
      </w:r>
      <w:r w:rsidRPr="00751F78">
        <w:rPr>
          <w:rFonts w:ascii="Times New Roman" w:eastAsia="Times New Roman" w:hAnsi="Times New Roman" w:cs="Times New Roman"/>
          <w:color w:val="222222"/>
          <w:kern w:val="36"/>
          <w:sz w:val="24"/>
          <w:szCs w:val="24"/>
        </w:rPr>
        <w:t>Banking &amp; Cash Management Specialist</w:t>
      </w:r>
      <w:r w:rsidRPr="00751F78">
        <w:rPr>
          <w:rFonts w:ascii="Times New Roman" w:eastAsia="Times New Roman" w:hAnsi="Times New Roman" w:cs="Times New Roman"/>
          <w:color w:val="222222"/>
          <w:kern w:val="36"/>
          <w:sz w:val="24"/>
          <w:szCs w:val="24"/>
          <w:lang w:val="en-US"/>
        </w:rPr>
        <w:t xml:space="preserve"> </w:t>
      </w:r>
      <w:r w:rsidRPr="00751F78">
        <w:rPr>
          <w:rFonts w:ascii="Times New Roman" w:hAnsi="Times New Roman" w:eastAsiaTheme="majorEastAsia" w:cs="Times New Roman"/>
          <w:color w:val="2F5496" w:themeColor="accent1" w:themeShade="BF"/>
          <w:sz w:val="24"/>
          <w:szCs w:val="24"/>
          <w:lang w:val="en-US"/>
        </w:rPr>
        <w:t>Retrieved from https://careers.insidehighered.com/job/2095446/banking-and-cash-management-specialist/</w:t>
      </w:r>
    </w:p>
    <w:p w:rsidR="00751F78" w:rsidRPr="00751F78" w:rsidP="00751F78" w14:paraId="7A99AC15" w14:textId="77777777">
      <w:pPr>
        <w:keepNext/>
        <w:keepLines/>
        <w:shd w:val="clear" w:color="auto" w:fill="FFFFFF"/>
        <w:spacing w:after="360" w:line="480" w:lineRule="auto"/>
        <w:ind w:left="720" w:hanging="720"/>
        <w:outlineLvl w:val="0"/>
        <w:rPr>
          <w:rFonts w:ascii="Times New Roman" w:eastAsia="Times New Roman" w:hAnsi="Times New Roman" w:cs="Times New Roman"/>
          <w:color w:val="222222"/>
          <w:kern w:val="36"/>
          <w:sz w:val="24"/>
          <w:szCs w:val="24"/>
          <w:lang w:val="en-US"/>
        </w:rPr>
      </w:pPr>
      <w:r w:rsidRPr="00751F78">
        <w:rPr>
          <w:rFonts w:ascii="Times New Roman" w:hAnsi="Times New Roman" w:eastAsiaTheme="majorEastAsia" w:cs="Times New Roman"/>
          <w:sz w:val="24"/>
          <w:szCs w:val="24"/>
          <w:lang w:val="en-US"/>
        </w:rPr>
        <w:t>InsideHigherEd</w:t>
      </w:r>
      <w:r w:rsidRPr="00751F78">
        <w:rPr>
          <w:rFonts w:ascii="Times New Roman" w:hAnsi="Times New Roman" w:eastAsiaTheme="majorEastAsia" w:cs="Times New Roman"/>
          <w:sz w:val="24"/>
          <w:szCs w:val="24"/>
          <w:lang w:val="en-US"/>
        </w:rPr>
        <w:t xml:space="preserve"> (2021)</w:t>
      </w:r>
      <w:r w:rsidRPr="00751F78">
        <w:rPr>
          <w:rFonts w:ascii="Times New Roman" w:eastAsia="Times New Roman" w:hAnsi="Times New Roman" w:cs="Times New Roman"/>
          <w:kern w:val="36"/>
          <w:sz w:val="24"/>
          <w:szCs w:val="24"/>
        </w:rPr>
        <w:t xml:space="preserve"> </w:t>
      </w:r>
      <w:r w:rsidRPr="00751F78">
        <w:rPr>
          <w:rFonts w:ascii="Times New Roman" w:eastAsia="Times New Roman" w:hAnsi="Times New Roman" w:cs="Times New Roman"/>
          <w:color w:val="222222"/>
          <w:kern w:val="36"/>
          <w:sz w:val="24"/>
          <w:szCs w:val="24"/>
        </w:rPr>
        <w:t>Director of Career Services</w:t>
      </w:r>
      <w:r w:rsidRPr="00751F78">
        <w:rPr>
          <w:rFonts w:ascii="Times New Roman" w:eastAsia="Times New Roman" w:hAnsi="Times New Roman" w:cs="Times New Roman"/>
          <w:color w:val="222222"/>
          <w:kern w:val="36"/>
          <w:sz w:val="24"/>
          <w:szCs w:val="24"/>
          <w:lang w:val="en-US"/>
        </w:rPr>
        <w:t xml:space="preserve"> Retrieved from </w:t>
      </w:r>
      <w:hyperlink r:id="rId6" w:history="1">
        <w:r w:rsidRPr="00751F78">
          <w:rPr>
            <w:rFonts w:ascii="Times New Roman" w:eastAsia="Times New Roman" w:hAnsi="Times New Roman" w:cs="Times New Roman"/>
            <w:color w:val="0563C1" w:themeColor="hyperlink"/>
            <w:kern w:val="36"/>
            <w:sz w:val="24"/>
            <w:szCs w:val="24"/>
            <w:u w:val="single"/>
            <w:lang w:val="en-US"/>
          </w:rPr>
          <w:t>https://careers.insidehighered.com/job/2160380/director-of-career-services/</w:t>
        </w:r>
      </w:hyperlink>
    </w:p>
    <w:p w:rsidR="00751F78" w:rsidRPr="00751F78" w:rsidP="00751F78" w14:paraId="746BAD11" w14:textId="77777777">
      <w:pPr>
        <w:keepNext/>
        <w:keepLines/>
        <w:shd w:val="clear" w:color="auto" w:fill="FFFFFF"/>
        <w:spacing w:after="360" w:line="480" w:lineRule="auto"/>
        <w:ind w:left="720" w:hanging="720"/>
        <w:outlineLvl w:val="0"/>
        <w:rPr>
          <w:rFonts w:ascii="Times New Roman" w:eastAsia="Times New Roman" w:hAnsi="Times New Roman" w:cs="Times New Roman"/>
          <w:color w:val="222222"/>
          <w:kern w:val="36"/>
          <w:sz w:val="24"/>
          <w:szCs w:val="24"/>
          <w:lang w:val="en-US"/>
        </w:rPr>
      </w:pPr>
      <w:r w:rsidRPr="00751F78">
        <w:rPr>
          <w:rFonts w:ascii="Times New Roman" w:hAnsi="Times New Roman" w:eastAsiaTheme="majorEastAsia" w:cs="Times New Roman"/>
          <w:sz w:val="24"/>
          <w:szCs w:val="24"/>
          <w:lang w:val="en-US"/>
        </w:rPr>
        <w:t>InsideHigherEd</w:t>
      </w:r>
      <w:r w:rsidRPr="00751F78">
        <w:rPr>
          <w:rFonts w:ascii="Times New Roman" w:hAnsi="Times New Roman" w:eastAsiaTheme="majorEastAsia" w:cs="Times New Roman"/>
          <w:sz w:val="24"/>
          <w:szCs w:val="24"/>
          <w:lang w:val="en-US"/>
        </w:rPr>
        <w:t xml:space="preserve"> (2021)</w:t>
      </w:r>
      <w:r w:rsidRPr="00751F78">
        <w:rPr>
          <w:rFonts w:ascii="Times New Roman" w:eastAsia="Times New Roman" w:hAnsi="Times New Roman" w:cs="Times New Roman"/>
          <w:color w:val="222222"/>
          <w:kern w:val="36"/>
          <w:sz w:val="24"/>
          <w:szCs w:val="24"/>
        </w:rPr>
        <w:t xml:space="preserve"> K-12 Curriculum Specialist (Community Outreach Professional II</w:t>
      </w:r>
      <w:r w:rsidRPr="00751F78">
        <w:rPr>
          <w:rFonts w:ascii="Times New Roman" w:eastAsia="Times New Roman" w:hAnsi="Times New Roman" w:cs="Times New Roman"/>
          <w:color w:val="222222"/>
          <w:kern w:val="36"/>
          <w:sz w:val="24"/>
          <w:szCs w:val="24"/>
        </w:rPr>
        <w:t>)</w:t>
      </w:r>
      <w:r w:rsidRPr="00751F78">
        <w:rPr>
          <w:rFonts w:ascii="Times New Roman" w:eastAsia="Times New Roman" w:hAnsi="Times New Roman" w:cs="Times New Roman"/>
          <w:color w:val="222222"/>
          <w:kern w:val="36"/>
          <w:sz w:val="24"/>
          <w:szCs w:val="24"/>
          <w:lang w:val="en-US"/>
        </w:rPr>
        <w:t>.Retrieved</w:t>
      </w:r>
      <w:r w:rsidRPr="00751F78">
        <w:rPr>
          <w:rFonts w:ascii="Times New Roman" w:eastAsia="Times New Roman" w:hAnsi="Times New Roman" w:cs="Times New Roman"/>
          <w:color w:val="222222"/>
          <w:kern w:val="36"/>
          <w:sz w:val="24"/>
          <w:szCs w:val="24"/>
          <w:lang w:val="en-US"/>
        </w:rPr>
        <w:t xml:space="preserve"> from </w:t>
      </w:r>
      <w:hyperlink r:id="rId12" w:history="1">
        <w:r w:rsidRPr="00751F78">
          <w:rPr>
            <w:rFonts w:ascii="Times New Roman" w:eastAsia="Times New Roman" w:hAnsi="Times New Roman" w:cs="Times New Roman"/>
            <w:color w:val="0563C1" w:themeColor="hyperlink"/>
            <w:kern w:val="36"/>
            <w:sz w:val="24"/>
            <w:szCs w:val="24"/>
            <w:u w:val="single"/>
            <w:lang w:val="en-US"/>
          </w:rPr>
          <w:t>https://careers.insidehighered.com/job/2168247/k-12-curriculum-specialist-community-outreach-professional-ii-/</w:t>
        </w:r>
      </w:hyperlink>
    </w:p>
    <w:p w:rsidR="00751F78" w:rsidRPr="00751F78" w:rsidP="00751F78" w14:paraId="61DB66BA" w14:textId="77777777">
      <w:pPr>
        <w:shd w:val="clear" w:color="auto" w:fill="FFFFFF"/>
        <w:spacing w:after="360" w:line="480" w:lineRule="auto"/>
        <w:ind w:left="720" w:hanging="720"/>
        <w:outlineLvl w:val="0"/>
        <w:rPr>
          <w:rFonts w:ascii="Times New Roman" w:eastAsia="Times New Roman" w:hAnsi="Times New Roman" w:cs="Times New Roman"/>
          <w:color w:val="222222"/>
          <w:kern w:val="36"/>
          <w:sz w:val="24"/>
          <w:szCs w:val="24"/>
          <w:lang w:val="en-US"/>
        </w:rPr>
      </w:pPr>
      <w:r w:rsidRPr="00751F78">
        <w:rPr>
          <w:rFonts w:ascii="Times New Roman" w:hAnsi="Times New Roman" w:cs="Times New Roman"/>
          <w:sz w:val="24"/>
          <w:szCs w:val="24"/>
          <w:lang w:val="en-US"/>
        </w:rPr>
        <w:t>InsideHigherEd</w:t>
      </w:r>
      <w:r w:rsidRPr="00751F78">
        <w:rPr>
          <w:rFonts w:ascii="Times New Roman" w:hAnsi="Times New Roman" w:cs="Times New Roman"/>
          <w:sz w:val="24"/>
          <w:szCs w:val="24"/>
          <w:lang w:val="en-US"/>
        </w:rPr>
        <w:t xml:space="preserve"> (2021) </w:t>
      </w:r>
      <w:r w:rsidRPr="00751F78">
        <w:rPr>
          <w:rFonts w:ascii="Times New Roman" w:eastAsia="Times New Roman" w:hAnsi="Times New Roman" w:cs="Times New Roman"/>
          <w:color w:val="222222"/>
          <w:kern w:val="36"/>
          <w:sz w:val="24"/>
          <w:szCs w:val="24"/>
        </w:rPr>
        <w:t>Special Assistant to the Dean of Admissions Georgetown University Law Centre</w:t>
      </w:r>
      <w:r w:rsidRPr="00751F78">
        <w:rPr>
          <w:rFonts w:ascii="Times New Roman" w:eastAsia="Times New Roman" w:hAnsi="Times New Roman" w:cs="Times New Roman"/>
          <w:color w:val="222222"/>
          <w:kern w:val="36"/>
          <w:sz w:val="24"/>
          <w:szCs w:val="24"/>
          <w:lang w:val="en-US"/>
        </w:rPr>
        <w:t>.Retrieved from</w:t>
      </w:r>
      <w:r w:rsidRPr="00751F78">
        <w:rPr>
          <w:rFonts w:ascii="Times New Roman" w:hAnsi="Times New Roman" w:cs="Times New Roman"/>
          <w:sz w:val="24"/>
          <w:szCs w:val="24"/>
        </w:rPr>
        <w:t xml:space="preserve"> </w:t>
      </w:r>
      <w:hyperlink r:id="rId5" w:history="1">
        <w:r w:rsidRPr="00751F78">
          <w:rPr>
            <w:rFonts w:ascii="Times New Roman" w:eastAsia="Times New Roman" w:hAnsi="Times New Roman" w:cs="Times New Roman"/>
            <w:color w:val="0563C1" w:themeColor="hyperlink"/>
            <w:kern w:val="36"/>
            <w:sz w:val="24"/>
            <w:szCs w:val="24"/>
            <w:u w:val="single"/>
            <w:lang w:val="en-US"/>
          </w:rPr>
          <w:t>https://careers.insidehighered.com/job/2190068/special-assistant-to-the-dean-of-admissions-georgetown-university-law-center/</w:t>
        </w:r>
      </w:hyperlink>
    </w:p>
    <w:p w:rsidR="00751F78" w:rsidRPr="00751F78" w:rsidP="00751F78" w14:paraId="3900C9A8" w14:textId="77777777">
      <w:pPr>
        <w:keepNext/>
        <w:keepLines/>
        <w:shd w:val="clear" w:color="auto" w:fill="FFFFFF"/>
        <w:spacing w:after="360" w:line="480" w:lineRule="auto"/>
        <w:ind w:left="720" w:hanging="720"/>
        <w:outlineLvl w:val="0"/>
        <w:rPr>
          <w:rFonts w:ascii="Times New Roman" w:hAnsi="Times New Roman" w:eastAsiaTheme="majorEastAsia" w:cs="Times New Roman"/>
          <w:color w:val="2F5496" w:themeColor="accent1" w:themeShade="BF"/>
          <w:sz w:val="24"/>
          <w:szCs w:val="24"/>
          <w:lang w:val="en-US"/>
        </w:rPr>
      </w:pPr>
      <w:r w:rsidRPr="00751F78">
        <w:rPr>
          <w:rFonts w:ascii="Times New Roman" w:hAnsi="Times New Roman" w:eastAsiaTheme="majorEastAsia" w:cs="Times New Roman"/>
          <w:sz w:val="24"/>
          <w:szCs w:val="24"/>
          <w:lang w:val="en-US"/>
        </w:rPr>
        <w:t>InsideHigherEd</w:t>
      </w:r>
      <w:r w:rsidRPr="00751F78">
        <w:rPr>
          <w:rFonts w:ascii="Times New Roman" w:hAnsi="Times New Roman" w:eastAsiaTheme="majorEastAsia" w:cs="Times New Roman"/>
          <w:sz w:val="24"/>
          <w:szCs w:val="24"/>
          <w:lang w:val="en-US"/>
        </w:rPr>
        <w:t xml:space="preserve"> (2021</w:t>
      </w:r>
      <w:r w:rsidRPr="00751F78">
        <w:rPr>
          <w:rFonts w:ascii="Times New Roman" w:hAnsi="Times New Roman" w:eastAsiaTheme="majorEastAsia" w:cs="Times New Roman"/>
          <w:color w:val="2F5496" w:themeColor="accent1" w:themeShade="BF"/>
          <w:sz w:val="24"/>
          <w:szCs w:val="24"/>
          <w:lang w:val="en-US"/>
        </w:rPr>
        <w:t>).</w:t>
      </w:r>
      <w:r w:rsidRPr="00751F78">
        <w:rPr>
          <w:rFonts w:ascii="Times New Roman" w:eastAsia="Times New Roman" w:hAnsi="Times New Roman" w:cs="Times New Roman"/>
          <w:color w:val="222222"/>
          <w:kern w:val="36"/>
          <w:sz w:val="24"/>
          <w:szCs w:val="24"/>
        </w:rPr>
        <w:t xml:space="preserve"> Corporate Representative</w:t>
      </w:r>
      <w:r w:rsidRPr="00751F78">
        <w:rPr>
          <w:rFonts w:ascii="Times New Roman" w:eastAsia="Times New Roman" w:hAnsi="Times New Roman" w:cs="Times New Roman"/>
          <w:color w:val="222222"/>
          <w:sz w:val="24"/>
          <w:szCs w:val="24"/>
          <w:lang w:val="en-US"/>
        </w:rPr>
        <w:t>. Retrieved from</w:t>
      </w:r>
      <w:r w:rsidRPr="00751F78">
        <w:rPr>
          <w:rFonts w:ascii="Times New Roman" w:eastAsia="Times New Roman" w:hAnsi="Times New Roman" w:cs="Times New Roman"/>
          <w:b/>
          <w:bCs/>
          <w:color w:val="222222"/>
          <w:sz w:val="24"/>
          <w:szCs w:val="24"/>
          <w:lang w:val="en-US"/>
        </w:rPr>
        <w:t xml:space="preserve"> </w:t>
      </w:r>
      <w:hyperlink r:id="rId9" w:history="1">
        <w:r w:rsidRPr="00751F78">
          <w:rPr>
            <w:rFonts w:ascii="Times New Roman" w:hAnsi="Times New Roman" w:eastAsiaTheme="majorEastAsia" w:cs="Times New Roman"/>
            <w:color w:val="0563C1" w:themeColor="hyperlink"/>
            <w:sz w:val="24"/>
            <w:szCs w:val="24"/>
            <w:u w:val="single"/>
            <w:lang w:val="en-US"/>
          </w:rPr>
          <w:t>https://careers.insidehighered.com/job/2179164/corporate-representative/</w:t>
        </w:r>
      </w:hyperlink>
    </w:p>
    <w:p w:rsidR="00751F78" w:rsidRPr="00751F78" w:rsidP="00751F78" w14:paraId="6E4514EF" w14:textId="77777777">
      <w:pPr>
        <w:keepNext/>
        <w:keepLines/>
        <w:shd w:val="clear" w:color="auto" w:fill="FFFFFF"/>
        <w:spacing w:after="360" w:line="480" w:lineRule="auto"/>
        <w:ind w:left="720" w:hanging="720"/>
        <w:outlineLvl w:val="0"/>
        <w:rPr>
          <w:rFonts w:ascii="Times New Roman" w:eastAsia="Times New Roman" w:hAnsi="Times New Roman" w:cs="Times New Roman"/>
          <w:color w:val="222222"/>
          <w:kern w:val="36"/>
          <w:sz w:val="24"/>
          <w:szCs w:val="24"/>
        </w:rPr>
      </w:pPr>
      <w:r w:rsidRPr="00751F78">
        <w:rPr>
          <w:rFonts w:ascii="Times New Roman" w:hAnsi="Times New Roman" w:eastAsiaTheme="majorEastAsia" w:cs="Times New Roman"/>
          <w:sz w:val="24"/>
          <w:szCs w:val="24"/>
          <w:lang w:val="en-US"/>
        </w:rPr>
        <w:t>InsideHigherEd</w:t>
      </w:r>
      <w:r w:rsidRPr="00751F78">
        <w:rPr>
          <w:rFonts w:ascii="Times New Roman" w:hAnsi="Times New Roman" w:eastAsiaTheme="majorEastAsia" w:cs="Times New Roman"/>
          <w:sz w:val="24"/>
          <w:szCs w:val="24"/>
          <w:lang w:val="en-US"/>
        </w:rPr>
        <w:t xml:space="preserve"> (2021</w:t>
      </w:r>
      <w:r w:rsidRPr="00751F78">
        <w:rPr>
          <w:rFonts w:ascii="Times New Roman" w:hAnsi="Times New Roman" w:eastAsiaTheme="majorEastAsia" w:cs="Times New Roman"/>
          <w:color w:val="2F5496" w:themeColor="accent1" w:themeShade="BF"/>
          <w:sz w:val="24"/>
          <w:szCs w:val="24"/>
          <w:lang w:val="en-US"/>
        </w:rPr>
        <w:t>).</w:t>
      </w:r>
      <w:r w:rsidRPr="00751F78">
        <w:rPr>
          <w:rFonts w:ascii="Times New Roman" w:eastAsia="Times New Roman" w:hAnsi="Times New Roman" w:cs="Times New Roman"/>
          <w:color w:val="222222"/>
          <w:kern w:val="36"/>
          <w:sz w:val="24"/>
          <w:szCs w:val="24"/>
        </w:rPr>
        <w:t xml:space="preserve"> Director of Finance/Controller</w:t>
      </w:r>
      <w:r w:rsidRPr="00751F78">
        <w:rPr>
          <w:rFonts w:ascii="Times New Roman" w:eastAsia="Times New Roman" w:hAnsi="Times New Roman" w:cs="Times New Roman"/>
          <w:color w:val="222222"/>
          <w:kern w:val="36"/>
          <w:sz w:val="24"/>
          <w:szCs w:val="24"/>
          <w:lang w:val="en-US"/>
        </w:rPr>
        <w:t xml:space="preserve"> Retrieved from </w:t>
      </w:r>
      <w:r w:rsidRPr="00751F78">
        <w:rPr>
          <w:rFonts w:ascii="Times New Roman" w:hAnsi="Times New Roman" w:eastAsiaTheme="majorEastAsia" w:cs="Times New Roman"/>
          <w:color w:val="2F5496" w:themeColor="accent1" w:themeShade="BF"/>
          <w:sz w:val="24"/>
          <w:szCs w:val="24"/>
          <w:lang w:val="en-US"/>
        </w:rPr>
        <w:t>https://careers.insidehighered.com/job/2175401/director-of-finance-controller/</w:t>
      </w:r>
    </w:p>
    <w:p w:rsidR="00751F78" w:rsidRPr="00751F78" w:rsidP="00751F78" w14:paraId="6B410C08" w14:textId="77777777">
      <w:pPr>
        <w:keepNext/>
        <w:keepLines/>
        <w:shd w:val="clear" w:color="auto" w:fill="FFFFFF"/>
        <w:spacing w:after="360" w:line="480" w:lineRule="auto"/>
        <w:ind w:left="720" w:hanging="720"/>
        <w:outlineLvl w:val="0"/>
        <w:rPr>
          <w:rFonts w:ascii="Times New Roman" w:eastAsia="Times New Roman" w:hAnsi="Times New Roman" w:cs="Times New Roman"/>
          <w:color w:val="222222"/>
          <w:kern w:val="36"/>
          <w:sz w:val="24"/>
          <w:szCs w:val="24"/>
          <w:lang w:val="en-US"/>
        </w:rPr>
      </w:pPr>
      <w:r w:rsidRPr="00751F78">
        <w:rPr>
          <w:rFonts w:ascii="Times New Roman" w:hAnsi="Times New Roman" w:eastAsiaTheme="majorEastAsia" w:cs="Times New Roman"/>
          <w:sz w:val="24"/>
          <w:szCs w:val="24"/>
          <w:lang w:val="en-US"/>
        </w:rPr>
        <w:t>InsideHigherEd</w:t>
      </w:r>
      <w:r w:rsidRPr="00751F78">
        <w:rPr>
          <w:rFonts w:ascii="Times New Roman" w:hAnsi="Times New Roman" w:eastAsiaTheme="majorEastAsia" w:cs="Times New Roman"/>
          <w:sz w:val="24"/>
          <w:szCs w:val="24"/>
          <w:lang w:val="en-US"/>
        </w:rPr>
        <w:t xml:space="preserve"> (2021</w:t>
      </w:r>
      <w:r w:rsidRPr="00751F78">
        <w:rPr>
          <w:rFonts w:ascii="Times New Roman" w:hAnsi="Times New Roman" w:eastAsiaTheme="majorEastAsia" w:cs="Times New Roman"/>
          <w:color w:val="2F5496" w:themeColor="accent1" w:themeShade="BF"/>
          <w:sz w:val="24"/>
          <w:szCs w:val="24"/>
          <w:lang w:val="en-US"/>
        </w:rPr>
        <w:t>).</w:t>
      </w:r>
      <w:r w:rsidRPr="00751F78">
        <w:rPr>
          <w:rFonts w:ascii="Times New Roman" w:eastAsia="Times New Roman" w:hAnsi="Times New Roman" w:cs="Times New Roman"/>
          <w:color w:val="222222"/>
          <w:kern w:val="36"/>
          <w:sz w:val="24"/>
          <w:szCs w:val="24"/>
        </w:rPr>
        <w:t xml:space="preserve"> Part-Time Instructor Pool - Global K-12 Education Programs - UC Berkeley Extension</w:t>
      </w:r>
      <w:r w:rsidRPr="00751F78">
        <w:rPr>
          <w:rFonts w:ascii="Times New Roman" w:eastAsia="Times New Roman" w:hAnsi="Times New Roman" w:cs="Times New Roman"/>
          <w:color w:val="222222"/>
          <w:kern w:val="36"/>
          <w:sz w:val="24"/>
          <w:szCs w:val="24"/>
          <w:lang w:val="en-US"/>
        </w:rPr>
        <w:t xml:space="preserve">.Retrieved from </w:t>
      </w:r>
      <w:hyperlink r:id="rId8" w:history="1">
        <w:r w:rsidRPr="00751F78">
          <w:rPr>
            <w:rFonts w:ascii="Times New Roman" w:eastAsia="Times New Roman" w:hAnsi="Times New Roman" w:cs="Times New Roman"/>
            <w:color w:val="0563C1" w:themeColor="hyperlink"/>
            <w:kern w:val="36"/>
            <w:sz w:val="24"/>
            <w:szCs w:val="24"/>
            <w:u w:val="single"/>
            <w:lang w:val="en-US"/>
          </w:rPr>
          <w:t>https://careers.insidehighered.com/job/2183870/part-time-instructor-pool-global-k-12-education-programs-uc-berkeley-extension/</w:t>
        </w:r>
      </w:hyperlink>
    </w:p>
    <w:p w:rsidR="00751F78" w:rsidRPr="00751F78" w:rsidP="00751F78" w14:paraId="39778ECF" w14:textId="5472C3F2">
      <w:pPr>
        <w:shd w:val="clear" w:color="auto" w:fill="FFFFFF"/>
        <w:spacing w:after="360" w:line="480" w:lineRule="auto"/>
        <w:ind w:left="720" w:hanging="720"/>
        <w:outlineLvl w:val="0"/>
        <w:rPr>
          <w:rFonts w:ascii="Times New Roman" w:eastAsia="Times New Roman" w:hAnsi="Times New Roman" w:cs="Times New Roman"/>
          <w:color w:val="222222"/>
          <w:kern w:val="36"/>
          <w:sz w:val="24"/>
          <w:szCs w:val="24"/>
          <w:lang w:val="en-US"/>
        </w:rPr>
      </w:pPr>
      <w:r w:rsidRPr="00751F78">
        <w:rPr>
          <w:rFonts w:ascii="Times New Roman" w:hAnsi="Times New Roman" w:cs="Times New Roman"/>
          <w:sz w:val="24"/>
          <w:szCs w:val="24"/>
          <w:lang w:val="en-US"/>
        </w:rPr>
        <w:t>InsideHigherEd</w:t>
      </w:r>
      <w:r w:rsidRPr="00751F78">
        <w:rPr>
          <w:rFonts w:ascii="Times New Roman" w:hAnsi="Times New Roman" w:cs="Times New Roman"/>
          <w:sz w:val="24"/>
          <w:szCs w:val="24"/>
          <w:lang w:val="en-US"/>
        </w:rPr>
        <w:t xml:space="preserve"> (</w:t>
      </w:r>
      <w:r w:rsidRPr="00751F78">
        <w:rPr>
          <w:rFonts w:ascii="Times New Roman" w:hAnsi="Times New Roman" w:cs="Times New Roman"/>
          <w:sz w:val="24"/>
          <w:szCs w:val="24"/>
          <w:lang w:val="en-US"/>
        </w:rPr>
        <w:t>2021)</w:t>
      </w:r>
      <w:r w:rsidRPr="00751F78">
        <w:rPr>
          <w:rFonts w:ascii="Times New Roman" w:eastAsia="Times New Roman" w:hAnsi="Times New Roman" w:cs="Times New Roman"/>
          <w:color w:val="222222"/>
          <w:kern w:val="36"/>
          <w:sz w:val="24"/>
          <w:szCs w:val="24"/>
        </w:rPr>
        <w:t xml:space="preserve"> Administrative</w:t>
      </w:r>
      <w:r w:rsidRPr="00751F78">
        <w:rPr>
          <w:rFonts w:ascii="Times New Roman" w:eastAsia="Times New Roman" w:hAnsi="Times New Roman" w:cs="Times New Roman"/>
          <w:color w:val="222222"/>
          <w:kern w:val="36"/>
          <w:sz w:val="24"/>
          <w:szCs w:val="24"/>
        </w:rPr>
        <w:t xml:space="preserve"> Assistant - K-12 Initiatives</w:t>
      </w:r>
      <w:r w:rsidRPr="00751F78">
        <w:rPr>
          <w:rFonts w:ascii="Times New Roman" w:eastAsia="Times New Roman" w:hAnsi="Times New Roman" w:cs="Times New Roman"/>
          <w:color w:val="222222"/>
          <w:kern w:val="36"/>
          <w:sz w:val="24"/>
          <w:szCs w:val="24"/>
          <w:lang w:val="en-US"/>
        </w:rPr>
        <w:t xml:space="preserve">.Retrieved from </w:t>
      </w:r>
      <w:hyperlink r:id="rId7" w:history="1">
        <w:r w:rsidRPr="00751F78">
          <w:rPr>
            <w:rFonts w:ascii="Times New Roman" w:eastAsia="Times New Roman" w:hAnsi="Times New Roman" w:cs="Times New Roman"/>
            <w:color w:val="0563C1" w:themeColor="hyperlink"/>
            <w:kern w:val="36"/>
            <w:sz w:val="24"/>
            <w:szCs w:val="24"/>
            <w:u w:val="single"/>
            <w:lang w:val="en-US"/>
          </w:rPr>
          <w:t>https://careers.insidehighered.com/job/2170513/administrative-assistant-k-12-initiatives/</w:t>
        </w:r>
      </w:hyperlink>
    </w:p>
    <w:sectPr>
      <w:headerReference w:type="default" r:id="rId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86533307"/>
      <w:docPartObj>
        <w:docPartGallery w:val="Page Numbers (Top of Page)"/>
        <w:docPartUnique/>
      </w:docPartObj>
    </w:sdtPr>
    <w:sdtEndPr>
      <w:rPr>
        <w:noProof/>
      </w:rPr>
    </w:sdtEndPr>
    <w:sdtContent>
      <w:p w:rsidR="008B1143" w14:paraId="7206A1C3" w14:textId="485FBC2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8B1143" w14:paraId="57A592A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143"/>
    <w:rsid w:val="00713D22"/>
    <w:rsid w:val="00751F78"/>
    <w:rsid w:val="008B1143"/>
    <w:rsid w:val="00950811"/>
    <w:rsid w:val="0099727A"/>
    <w:rsid w:val="00EA6DDA"/>
  </w:rsids>
  <m:mathPr>
    <m:mathFont m:val="Cambria Math"/>
  </m:mathPr>
  <w:clrSchemeMapping w:bg1="light1" w:t1="dark1" w:bg2="light2" w:t2="dark2" w:accent1="accent1" w:accent2="accent2" w:accent3="accent3" w:accent4="accent4" w:accent5="accent5" w:accent6="accent6" w:hyperlink="hyperlink" w:followedHyperlink="followedHyperlink"/>
  <w14:docId w14:val="7ED9B2AD"/>
  <w15:chartTrackingRefBased/>
  <w15:docId w15:val="{BC90E77D-117A-4B71-AAFD-5C83290EF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11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B1143"/>
    <w:rPr>
      <w:b/>
      <w:bCs/>
    </w:rPr>
  </w:style>
  <w:style w:type="table" w:styleId="TableGrid">
    <w:name w:val="Table Grid"/>
    <w:basedOn w:val="TableNormal"/>
    <w:uiPriority w:val="39"/>
    <w:rsid w:val="008B1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11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1143"/>
  </w:style>
  <w:style w:type="paragraph" w:styleId="Footer">
    <w:name w:val="footer"/>
    <w:basedOn w:val="Normal"/>
    <w:link w:val="FooterChar"/>
    <w:uiPriority w:val="99"/>
    <w:unhideWhenUsed/>
    <w:rsid w:val="008B11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1143"/>
  </w:style>
  <w:style w:type="character" w:styleId="Hyperlink">
    <w:name w:val="Hyperlink"/>
    <w:basedOn w:val="DefaultParagraphFont"/>
    <w:uiPriority w:val="99"/>
    <w:unhideWhenUsed/>
    <w:rsid w:val="00950811"/>
    <w:rPr>
      <w:color w:val="0563C1" w:themeColor="hyperlink"/>
      <w:u w:val="single"/>
    </w:rPr>
  </w:style>
  <w:style w:type="character" w:customStyle="1" w:styleId="UnresolvedMention">
    <w:name w:val="Unresolved Mention"/>
    <w:basedOn w:val="DefaultParagraphFont"/>
    <w:uiPriority w:val="99"/>
    <w:semiHidden/>
    <w:unhideWhenUsed/>
    <w:rsid w:val="009508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careers.insidehighered.com/job/2095446/banking-and-cash-management-specialist/" TargetMode="External" /><Relationship Id="rId11" Type="http://schemas.openxmlformats.org/officeDocument/2006/relationships/hyperlink" Target="https://careers.insidehighered.com/job/2175401/director-of-finance-controller/" TargetMode="External" /><Relationship Id="rId12" Type="http://schemas.openxmlformats.org/officeDocument/2006/relationships/hyperlink" Target="https://careers.insidehighered.com/job/2168247/k-12-curriculum-specialist-community-outreach-professional-ii-/" TargetMode="Externa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careers.insidehighered.com/job/2139880/associate-vice-provost-for-global-programs/?LinkSource=TopJob" TargetMode="External" /><Relationship Id="rId5" Type="http://schemas.openxmlformats.org/officeDocument/2006/relationships/hyperlink" Target="https://careers.insidehighered.com/job/2190068/special-assistant-to-the-dean-of-admissions-georgetown-university-law-center/" TargetMode="External" /><Relationship Id="rId6" Type="http://schemas.openxmlformats.org/officeDocument/2006/relationships/hyperlink" Target="https://careers.insidehighered.com/job/2160380/director-of-career-services/" TargetMode="External" /><Relationship Id="rId7" Type="http://schemas.openxmlformats.org/officeDocument/2006/relationships/hyperlink" Target="https://careers.insidehighered.com/job/2170513/administrative-assistant-k-12-initiatives/" TargetMode="External" /><Relationship Id="rId8" Type="http://schemas.openxmlformats.org/officeDocument/2006/relationships/hyperlink" Target="https://careers.insidehighered.com/job/2183870/part-time-instructor-pool-global-k-12-education-programs-uc-berkeley-extension/" TargetMode="External" /><Relationship Id="rId9" Type="http://schemas.openxmlformats.org/officeDocument/2006/relationships/hyperlink" Target="https://careers.insidehighered.com/job/2179164/corporate-representativ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Pages>
  <Words>1890</Words>
  <Characters>10774</Characters>
  <Application>Microsoft Office Word</Application>
  <DocSecurity>0</DocSecurity>
  <Lines>89</Lines>
  <Paragraphs>25</Paragraphs>
  <ScaleCrop>false</ScaleCrop>
  <Company/>
  <LinksUpToDate>false</LinksUpToDate>
  <CharactersWithSpaces>12639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2021-07-27T10:13:00Z</dcterms:created>
  <dcterms:modified xsi:type="dcterms:W3CDTF">2021-07-27T10:35:00Z</dcterms:modified>
</cp:coreProperties>
</file>