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DB9D" w14:textId="4509DAA1" w:rsidR="000E599E" w:rsidRPr="002D758F" w:rsidRDefault="000E599E" w:rsidP="000E599E">
      <w:pPr>
        <w:pStyle w:val="NormalWeb"/>
        <w:spacing w:before="0" w:beforeAutospacing="0" w:after="0" w:afterAutospacing="0" w:line="480" w:lineRule="auto"/>
        <w:ind w:firstLine="720"/>
        <w:rPr>
          <w:b/>
          <w:bCs/>
          <w:color w:val="0E101A"/>
        </w:rPr>
      </w:pPr>
      <w:r w:rsidRPr="00446255">
        <w:rPr>
          <w:b/>
        </w:rPr>
        <w:t xml:space="preserve">Assessment </w:t>
      </w:r>
      <w:r>
        <w:rPr>
          <w:b/>
        </w:rPr>
        <w:t>2-Coded Interview</w:t>
      </w:r>
      <w:r w:rsidRPr="00395CEC">
        <w:rPr>
          <w:b/>
        </w:rPr>
        <w:t>:</w:t>
      </w:r>
      <w:r>
        <w:rPr>
          <w:b/>
        </w:rPr>
        <w:t xml:space="preserve"> </w:t>
      </w:r>
      <w:r w:rsidRPr="00025A9E">
        <w:rPr>
          <w:b/>
        </w:rPr>
        <w:t>Teacher Experiences During COVID-19</w:t>
      </w:r>
    </w:p>
    <w:p w14:paraId="657418C8" w14:textId="77777777" w:rsidR="000E599E" w:rsidRPr="00446255" w:rsidRDefault="000E599E" w:rsidP="000E599E">
      <w:pPr>
        <w:jc w:val="center"/>
        <w:rPr>
          <w:b/>
        </w:rPr>
      </w:pPr>
    </w:p>
    <w:p w14:paraId="31E7AF83" w14:textId="77777777" w:rsidR="000E599E" w:rsidRDefault="000E599E" w:rsidP="000E599E"/>
    <w:p w14:paraId="2044FBED" w14:textId="77777777" w:rsidR="000E599E" w:rsidRDefault="000E599E" w:rsidP="000E599E"/>
    <w:p w14:paraId="11816394" w14:textId="77777777" w:rsidR="000E599E" w:rsidRDefault="000E599E" w:rsidP="000E599E"/>
    <w:p w14:paraId="2BD5EC40" w14:textId="77777777" w:rsidR="000E599E" w:rsidRDefault="000E599E" w:rsidP="000E599E"/>
    <w:p w14:paraId="48D511AA" w14:textId="77777777" w:rsidR="000E599E" w:rsidRDefault="000E599E" w:rsidP="000E599E"/>
    <w:p w14:paraId="31138C5D" w14:textId="77777777" w:rsidR="000E599E" w:rsidRDefault="000E599E" w:rsidP="000E599E"/>
    <w:p w14:paraId="55FC8AF3" w14:textId="77777777" w:rsidR="000E599E" w:rsidRDefault="000E599E" w:rsidP="000E599E"/>
    <w:p w14:paraId="546B6AD6" w14:textId="77777777" w:rsidR="000E599E" w:rsidRDefault="000E599E" w:rsidP="000E599E"/>
    <w:p w14:paraId="37EE766C" w14:textId="77777777" w:rsidR="000E599E" w:rsidRPr="006D4DA6" w:rsidRDefault="000E599E" w:rsidP="000E599E">
      <w:pPr>
        <w:jc w:val="center"/>
      </w:pPr>
    </w:p>
    <w:p w14:paraId="5241EF8A" w14:textId="504A4C20" w:rsidR="000E599E" w:rsidRPr="000E599E" w:rsidRDefault="000E599E" w:rsidP="000E599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Juan Rodriguez</w:t>
      </w:r>
    </w:p>
    <w:p w14:paraId="468F66F6" w14:textId="77777777" w:rsidR="000E599E" w:rsidRPr="00AA2B01" w:rsidRDefault="000E599E" w:rsidP="000E599E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New Jersey City University</w:t>
      </w:r>
    </w:p>
    <w:p w14:paraId="066DBF71" w14:textId="77777777" w:rsidR="000E599E" w:rsidRPr="00AA2B01" w:rsidRDefault="000E599E" w:rsidP="000E599E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EDTC 813 Advanced Using Integrated Software Across the Curriculum</w:t>
      </w:r>
    </w:p>
    <w:p w14:paraId="3B55FDE2" w14:textId="77777777" w:rsidR="000E599E" w:rsidRPr="00AA2B01" w:rsidRDefault="000E599E" w:rsidP="000E599E">
      <w:pPr>
        <w:pStyle w:val="Header"/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Dr. Christopher Shamburg</w:t>
      </w:r>
    </w:p>
    <w:p w14:paraId="6CF9AAE7" w14:textId="77777777" w:rsidR="000E599E" w:rsidRPr="00AA2B01" w:rsidRDefault="000E599E" w:rsidP="000E599E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 xml:space="preserve">July </w:t>
      </w:r>
      <w:r>
        <w:rPr>
          <w:rFonts w:ascii="Times New Roman" w:hAnsi="Times New Roman" w:cs="Times New Roman"/>
        </w:rPr>
        <w:t>18</w:t>
      </w:r>
      <w:r w:rsidRPr="00AA2B01">
        <w:rPr>
          <w:rFonts w:ascii="Times New Roman" w:hAnsi="Times New Roman" w:cs="Times New Roman"/>
        </w:rPr>
        <w:t>, 2021</w:t>
      </w:r>
    </w:p>
    <w:p w14:paraId="40F113F1" w14:textId="411E5E06" w:rsidR="000E599E" w:rsidRDefault="000E599E"/>
    <w:tbl>
      <w:tblPr>
        <w:tblStyle w:val="TableGrid"/>
        <w:tblpPr w:leftFromText="180" w:rightFromText="180" w:vertAnchor="page" w:horzAnchor="margin" w:tblpY="76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BB4248" w:rsidRPr="003B56B0" w14:paraId="69DD0EA9" w14:textId="77777777" w:rsidTr="003B56B0">
        <w:tc>
          <w:tcPr>
            <w:tcW w:w="7933" w:type="dxa"/>
          </w:tcPr>
          <w:p w14:paraId="492D4C83" w14:textId="2C39D019" w:rsidR="00BB4248" w:rsidRPr="003B56B0" w:rsidRDefault="00BB4248" w:rsidP="003B5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Code</w:t>
            </w:r>
          </w:p>
        </w:tc>
      </w:tr>
      <w:tr w:rsidR="003B56B0" w:rsidRPr="003B56B0" w14:paraId="13BAB0DD" w14:textId="77777777" w:rsidTr="003B56B0">
        <w:tc>
          <w:tcPr>
            <w:tcW w:w="7933" w:type="dxa"/>
          </w:tcPr>
          <w:p w14:paraId="740F8DAA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Accommodating students</w:t>
            </w:r>
          </w:p>
        </w:tc>
      </w:tr>
      <w:tr w:rsidR="003B56B0" w:rsidRPr="003B56B0" w14:paraId="6D63F8F4" w14:textId="77777777" w:rsidTr="003B56B0">
        <w:tc>
          <w:tcPr>
            <w:tcW w:w="7933" w:type="dxa"/>
          </w:tcPr>
          <w:p w14:paraId="7C1FDCBB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Adapting</w:t>
            </w:r>
          </w:p>
        </w:tc>
      </w:tr>
      <w:tr w:rsidR="003B56B0" w:rsidRPr="003B56B0" w14:paraId="0D3BE539" w14:textId="77777777" w:rsidTr="003B56B0">
        <w:tc>
          <w:tcPr>
            <w:tcW w:w="7933" w:type="dxa"/>
          </w:tcPr>
          <w:p w14:paraId="2F528EC5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Class Link</w:t>
            </w:r>
          </w:p>
        </w:tc>
      </w:tr>
      <w:tr w:rsidR="003B56B0" w:rsidRPr="003B56B0" w14:paraId="1344AB26" w14:textId="77777777" w:rsidTr="003B56B0">
        <w:tc>
          <w:tcPr>
            <w:tcW w:w="7933" w:type="dxa"/>
          </w:tcPr>
          <w:p w14:paraId="4DD58463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Collaborative learning</w:t>
            </w:r>
          </w:p>
        </w:tc>
      </w:tr>
      <w:tr w:rsidR="003B56B0" w:rsidRPr="003B56B0" w14:paraId="174EC8E7" w14:textId="77777777" w:rsidTr="003B56B0">
        <w:tc>
          <w:tcPr>
            <w:tcW w:w="7933" w:type="dxa"/>
          </w:tcPr>
          <w:p w14:paraId="4C669AD5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3B56B0" w:rsidRPr="003B56B0" w14:paraId="33985E0A" w14:textId="77777777" w:rsidTr="003B56B0">
        <w:tc>
          <w:tcPr>
            <w:tcW w:w="7933" w:type="dxa"/>
          </w:tcPr>
          <w:p w14:paraId="447E127F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Course evaluation</w:t>
            </w:r>
          </w:p>
        </w:tc>
      </w:tr>
      <w:tr w:rsidR="003B56B0" w:rsidRPr="003B56B0" w14:paraId="3295F680" w14:textId="77777777" w:rsidTr="003B56B0">
        <w:tc>
          <w:tcPr>
            <w:tcW w:w="7933" w:type="dxa"/>
          </w:tcPr>
          <w:p w14:paraId="775C7F8B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  <w:tr w:rsidR="003B56B0" w:rsidRPr="003B56B0" w14:paraId="2E9C710A" w14:textId="77777777" w:rsidTr="003B56B0">
        <w:tc>
          <w:tcPr>
            <w:tcW w:w="7933" w:type="dxa"/>
          </w:tcPr>
          <w:p w14:paraId="3E1E61D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Difficult</w:t>
            </w:r>
          </w:p>
        </w:tc>
      </w:tr>
      <w:tr w:rsidR="003B56B0" w:rsidRPr="003B56B0" w14:paraId="748B6721" w14:textId="77777777" w:rsidTr="003B56B0">
        <w:tc>
          <w:tcPr>
            <w:tcW w:w="7933" w:type="dxa"/>
          </w:tcPr>
          <w:p w14:paraId="42A950BE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Educator: Professional Development</w:t>
            </w:r>
          </w:p>
        </w:tc>
      </w:tr>
      <w:tr w:rsidR="003B56B0" w:rsidRPr="003B56B0" w14:paraId="60D2E93C" w14:textId="77777777" w:rsidTr="003B56B0">
        <w:tc>
          <w:tcPr>
            <w:tcW w:w="7933" w:type="dxa"/>
          </w:tcPr>
          <w:p w14:paraId="23006296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Educators</w:t>
            </w:r>
          </w:p>
        </w:tc>
      </w:tr>
      <w:tr w:rsidR="003B56B0" w:rsidRPr="003B56B0" w14:paraId="451D4E0C" w14:textId="77777777" w:rsidTr="003B56B0">
        <w:tc>
          <w:tcPr>
            <w:tcW w:w="7933" w:type="dxa"/>
          </w:tcPr>
          <w:p w14:paraId="164A8D59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Effective teaching</w:t>
            </w:r>
          </w:p>
        </w:tc>
      </w:tr>
      <w:tr w:rsidR="003B56B0" w:rsidRPr="003B56B0" w14:paraId="34D3E000" w14:textId="77777777" w:rsidTr="003B56B0">
        <w:tc>
          <w:tcPr>
            <w:tcW w:w="7933" w:type="dxa"/>
          </w:tcPr>
          <w:p w14:paraId="1047FD7A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Encouragement</w:t>
            </w:r>
          </w:p>
        </w:tc>
      </w:tr>
      <w:tr w:rsidR="003B56B0" w:rsidRPr="003B56B0" w14:paraId="5EB7540B" w14:textId="77777777" w:rsidTr="003B56B0">
        <w:tc>
          <w:tcPr>
            <w:tcW w:w="7933" w:type="dxa"/>
          </w:tcPr>
          <w:p w14:paraId="3F45400F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</w:p>
        </w:tc>
      </w:tr>
      <w:tr w:rsidR="003B56B0" w:rsidRPr="003B56B0" w14:paraId="79AA55A0" w14:textId="77777777" w:rsidTr="003B56B0">
        <w:tc>
          <w:tcPr>
            <w:tcW w:w="7933" w:type="dxa"/>
          </w:tcPr>
          <w:p w14:paraId="3A20069C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</w:tr>
      <w:tr w:rsidR="003B56B0" w:rsidRPr="003B56B0" w14:paraId="2736166F" w14:textId="77777777" w:rsidTr="003B56B0">
        <w:tc>
          <w:tcPr>
            <w:tcW w:w="7933" w:type="dxa"/>
          </w:tcPr>
          <w:p w14:paraId="16A3DBDB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</w:tr>
      <w:tr w:rsidR="003B56B0" w:rsidRPr="003B56B0" w14:paraId="74992970" w14:textId="77777777" w:rsidTr="003B56B0">
        <w:tc>
          <w:tcPr>
            <w:tcW w:w="7933" w:type="dxa"/>
          </w:tcPr>
          <w:p w14:paraId="61076ACD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Google Meet</w:t>
            </w:r>
          </w:p>
        </w:tc>
      </w:tr>
      <w:tr w:rsidR="003B56B0" w:rsidRPr="003B56B0" w14:paraId="174534DB" w14:textId="77777777" w:rsidTr="003B56B0">
        <w:tc>
          <w:tcPr>
            <w:tcW w:w="7933" w:type="dxa"/>
          </w:tcPr>
          <w:p w14:paraId="32D7AE44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Hands-on learning</w:t>
            </w:r>
          </w:p>
        </w:tc>
      </w:tr>
      <w:tr w:rsidR="003B56B0" w:rsidRPr="003B56B0" w14:paraId="67A75211" w14:textId="77777777" w:rsidTr="003B56B0">
        <w:tc>
          <w:tcPr>
            <w:tcW w:w="7933" w:type="dxa"/>
          </w:tcPr>
          <w:p w14:paraId="55097A5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Hybrid learning</w:t>
            </w:r>
          </w:p>
        </w:tc>
      </w:tr>
      <w:tr w:rsidR="003B56B0" w:rsidRPr="003B56B0" w14:paraId="51B2AF9D" w14:textId="77777777" w:rsidTr="003B56B0">
        <w:tc>
          <w:tcPr>
            <w:tcW w:w="7933" w:type="dxa"/>
          </w:tcPr>
          <w:p w14:paraId="190436B0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Hyflex learning</w:t>
            </w:r>
          </w:p>
        </w:tc>
      </w:tr>
      <w:tr w:rsidR="003B56B0" w:rsidRPr="003B56B0" w14:paraId="01992DBB" w14:textId="77777777" w:rsidTr="003B56B0">
        <w:tc>
          <w:tcPr>
            <w:tcW w:w="7933" w:type="dxa"/>
          </w:tcPr>
          <w:p w14:paraId="4F08044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In-person learning</w:t>
            </w:r>
          </w:p>
        </w:tc>
      </w:tr>
      <w:tr w:rsidR="003B56B0" w:rsidRPr="003B56B0" w14:paraId="6BC49B61" w14:textId="77777777" w:rsidTr="003B56B0">
        <w:tc>
          <w:tcPr>
            <w:tcW w:w="7933" w:type="dxa"/>
          </w:tcPr>
          <w:p w14:paraId="6C7BFDCD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Instruction</w:t>
            </w:r>
          </w:p>
        </w:tc>
      </w:tr>
      <w:tr w:rsidR="003B56B0" w:rsidRPr="003B56B0" w14:paraId="724A03EB" w14:textId="77777777" w:rsidTr="003B56B0">
        <w:tc>
          <w:tcPr>
            <w:tcW w:w="7933" w:type="dxa"/>
          </w:tcPr>
          <w:p w14:paraId="7089D1FE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Instructional materials</w:t>
            </w:r>
          </w:p>
        </w:tc>
      </w:tr>
      <w:tr w:rsidR="003B56B0" w:rsidRPr="003B56B0" w14:paraId="3DC01635" w14:textId="77777777" w:rsidTr="003B56B0">
        <w:tc>
          <w:tcPr>
            <w:tcW w:w="7933" w:type="dxa"/>
          </w:tcPr>
          <w:p w14:paraId="1C8537F3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Juggling</w:t>
            </w:r>
          </w:p>
        </w:tc>
      </w:tr>
      <w:tr w:rsidR="003B56B0" w:rsidRPr="003B56B0" w14:paraId="3B936921" w14:textId="77777777" w:rsidTr="003B56B0">
        <w:tc>
          <w:tcPr>
            <w:tcW w:w="7933" w:type="dxa"/>
          </w:tcPr>
          <w:p w14:paraId="0D20BA30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Lab simulations</w:t>
            </w:r>
          </w:p>
        </w:tc>
      </w:tr>
      <w:tr w:rsidR="003B56B0" w:rsidRPr="003B56B0" w14:paraId="036190B9" w14:textId="77777777" w:rsidTr="003B56B0">
        <w:tc>
          <w:tcPr>
            <w:tcW w:w="7933" w:type="dxa"/>
          </w:tcPr>
          <w:p w14:paraId="2134D87A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</w:p>
        </w:tc>
      </w:tr>
      <w:tr w:rsidR="003B56B0" w:rsidRPr="003B56B0" w14:paraId="1735BDD8" w14:textId="77777777" w:rsidTr="003B56B0">
        <w:tc>
          <w:tcPr>
            <w:tcW w:w="7933" w:type="dxa"/>
          </w:tcPr>
          <w:p w14:paraId="50F9B8DC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Lessons learned</w:t>
            </w:r>
          </w:p>
        </w:tc>
      </w:tr>
      <w:tr w:rsidR="003B56B0" w:rsidRPr="003B56B0" w14:paraId="167FA8AE" w14:textId="77777777" w:rsidTr="003B56B0">
        <w:tc>
          <w:tcPr>
            <w:tcW w:w="7933" w:type="dxa"/>
          </w:tcPr>
          <w:p w14:paraId="03C0CCDB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Meeting instructional goals</w:t>
            </w:r>
          </w:p>
        </w:tc>
      </w:tr>
      <w:tr w:rsidR="003B56B0" w:rsidRPr="003B56B0" w14:paraId="7CB2D2C9" w14:textId="77777777" w:rsidTr="003B56B0">
        <w:tc>
          <w:tcPr>
            <w:tcW w:w="7933" w:type="dxa"/>
          </w:tcPr>
          <w:p w14:paraId="3A76DAC0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Online lab</w:t>
            </w:r>
          </w:p>
        </w:tc>
      </w:tr>
      <w:tr w:rsidR="003B56B0" w:rsidRPr="003B56B0" w14:paraId="7A0735D4" w14:textId="77777777" w:rsidTr="003B56B0">
        <w:tc>
          <w:tcPr>
            <w:tcW w:w="7933" w:type="dxa"/>
          </w:tcPr>
          <w:p w14:paraId="734D5D75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Online learning</w:t>
            </w:r>
          </w:p>
        </w:tc>
      </w:tr>
      <w:tr w:rsidR="003B56B0" w:rsidRPr="003B56B0" w14:paraId="4DA2559B" w14:textId="77777777" w:rsidTr="003B56B0">
        <w:tc>
          <w:tcPr>
            <w:tcW w:w="7933" w:type="dxa"/>
          </w:tcPr>
          <w:p w14:paraId="01A90E9D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Online learning resources</w:t>
            </w:r>
          </w:p>
        </w:tc>
      </w:tr>
      <w:tr w:rsidR="003B56B0" w:rsidRPr="003B56B0" w14:paraId="0B27A6C3" w14:textId="77777777" w:rsidTr="003B56B0">
        <w:tc>
          <w:tcPr>
            <w:tcW w:w="7933" w:type="dxa"/>
          </w:tcPr>
          <w:p w14:paraId="67BAFA77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Organizational support</w:t>
            </w:r>
          </w:p>
        </w:tc>
      </w:tr>
      <w:tr w:rsidR="003B56B0" w:rsidRPr="003B56B0" w14:paraId="14EB3D03" w14:textId="77777777" w:rsidTr="003B56B0">
        <w:tc>
          <w:tcPr>
            <w:tcW w:w="7933" w:type="dxa"/>
          </w:tcPr>
          <w:p w14:paraId="0B35402A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Organizational support: Faculty</w:t>
            </w:r>
          </w:p>
        </w:tc>
      </w:tr>
      <w:tr w:rsidR="003B56B0" w:rsidRPr="003B56B0" w14:paraId="01CA1701" w14:textId="77777777" w:rsidTr="003B56B0">
        <w:tc>
          <w:tcPr>
            <w:tcW w:w="7933" w:type="dxa"/>
          </w:tcPr>
          <w:p w14:paraId="1F9066F2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Organizational support: Students</w:t>
            </w:r>
          </w:p>
        </w:tc>
      </w:tr>
      <w:tr w:rsidR="003B56B0" w:rsidRPr="003B56B0" w14:paraId="17ACD0B3" w14:textId="77777777" w:rsidTr="003B56B0">
        <w:tc>
          <w:tcPr>
            <w:tcW w:w="7933" w:type="dxa"/>
          </w:tcPr>
          <w:p w14:paraId="40E1209C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</w:tc>
      </w:tr>
      <w:tr w:rsidR="003B56B0" w:rsidRPr="003B56B0" w14:paraId="36061D5A" w14:textId="77777777" w:rsidTr="003B56B0">
        <w:tc>
          <w:tcPr>
            <w:tcW w:w="7933" w:type="dxa"/>
          </w:tcPr>
          <w:p w14:paraId="5BCF2D34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</w:tr>
      <w:tr w:rsidR="003B56B0" w:rsidRPr="003B56B0" w14:paraId="6A73618E" w14:textId="77777777" w:rsidTr="003B56B0">
        <w:tc>
          <w:tcPr>
            <w:tcW w:w="7933" w:type="dxa"/>
          </w:tcPr>
          <w:p w14:paraId="23A0CA0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Responsive students</w:t>
            </w:r>
          </w:p>
        </w:tc>
      </w:tr>
      <w:tr w:rsidR="003B56B0" w:rsidRPr="003B56B0" w14:paraId="2E51B715" w14:textId="77777777" w:rsidTr="003B56B0">
        <w:tc>
          <w:tcPr>
            <w:tcW w:w="7933" w:type="dxa"/>
          </w:tcPr>
          <w:p w14:paraId="67727DD1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Seeking help</w:t>
            </w:r>
          </w:p>
        </w:tc>
      </w:tr>
      <w:tr w:rsidR="003B56B0" w:rsidRPr="003B56B0" w14:paraId="0AEC80B1" w14:textId="77777777" w:rsidTr="003B56B0">
        <w:tc>
          <w:tcPr>
            <w:tcW w:w="7933" w:type="dxa"/>
          </w:tcPr>
          <w:p w14:paraId="0FE979A6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Struggle</w:t>
            </w:r>
          </w:p>
        </w:tc>
      </w:tr>
      <w:tr w:rsidR="003B56B0" w:rsidRPr="003B56B0" w14:paraId="7A0AEDB6" w14:textId="77777777" w:rsidTr="003B56B0">
        <w:tc>
          <w:tcPr>
            <w:tcW w:w="7933" w:type="dxa"/>
          </w:tcPr>
          <w:p w14:paraId="2E11C04C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Struggle: Students</w:t>
            </w:r>
          </w:p>
        </w:tc>
      </w:tr>
      <w:tr w:rsidR="003B56B0" w:rsidRPr="003B56B0" w14:paraId="279D9621" w14:textId="77777777" w:rsidTr="003B56B0">
        <w:tc>
          <w:tcPr>
            <w:tcW w:w="7933" w:type="dxa"/>
          </w:tcPr>
          <w:p w14:paraId="104E519C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Student engagement</w:t>
            </w:r>
          </w:p>
        </w:tc>
      </w:tr>
      <w:tr w:rsidR="003B56B0" w:rsidRPr="003B56B0" w14:paraId="6F35D318" w14:textId="77777777" w:rsidTr="003B56B0">
        <w:tc>
          <w:tcPr>
            <w:tcW w:w="7933" w:type="dxa"/>
          </w:tcPr>
          <w:p w14:paraId="63953C43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Student feedback</w:t>
            </w:r>
          </w:p>
        </w:tc>
      </w:tr>
      <w:tr w:rsidR="003B56B0" w:rsidRPr="003B56B0" w14:paraId="5E8C980A" w14:textId="77777777" w:rsidTr="003B56B0">
        <w:tc>
          <w:tcPr>
            <w:tcW w:w="7933" w:type="dxa"/>
          </w:tcPr>
          <w:p w14:paraId="7EF02A1D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Student priorities</w:t>
            </w:r>
          </w:p>
        </w:tc>
      </w:tr>
      <w:tr w:rsidR="003B56B0" w:rsidRPr="003B56B0" w14:paraId="02969014" w14:textId="77777777" w:rsidTr="003B56B0">
        <w:tc>
          <w:tcPr>
            <w:tcW w:w="7933" w:type="dxa"/>
          </w:tcPr>
          <w:p w14:paraId="52B19B10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Student reflections</w:t>
            </w:r>
          </w:p>
        </w:tc>
      </w:tr>
      <w:tr w:rsidR="003B56B0" w:rsidRPr="003B56B0" w14:paraId="662EB4EB" w14:textId="77777777" w:rsidTr="003B56B0">
        <w:tc>
          <w:tcPr>
            <w:tcW w:w="7933" w:type="dxa"/>
          </w:tcPr>
          <w:p w14:paraId="65220BE1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Student success</w:t>
            </w:r>
          </w:p>
        </w:tc>
      </w:tr>
      <w:tr w:rsidR="003B56B0" w:rsidRPr="003B56B0" w14:paraId="22666A59" w14:textId="77777777" w:rsidTr="003B56B0">
        <w:tc>
          <w:tcPr>
            <w:tcW w:w="7933" w:type="dxa"/>
          </w:tcPr>
          <w:p w14:paraId="28DF87B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</w:p>
        </w:tc>
      </w:tr>
      <w:tr w:rsidR="003B56B0" w:rsidRPr="003B56B0" w14:paraId="084017BE" w14:textId="77777777" w:rsidTr="003B56B0">
        <w:tc>
          <w:tcPr>
            <w:tcW w:w="7933" w:type="dxa"/>
          </w:tcPr>
          <w:p w14:paraId="4E0A9D44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Support: Administration</w:t>
            </w:r>
          </w:p>
        </w:tc>
      </w:tr>
      <w:tr w:rsidR="003B56B0" w:rsidRPr="003B56B0" w14:paraId="09ADADE4" w14:textId="77777777" w:rsidTr="003B56B0">
        <w:tc>
          <w:tcPr>
            <w:tcW w:w="7933" w:type="dxa"/>
          </w:tcPr>
          <w:p w14:paraId="1DDB85EE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Teaching environment</w:t>
            </w:r>
          </w:p>
        </w:tc>
      </w:tr>
      <w:tr w:rsidR="003B56B0" w:rsidRPr="003B56B0" w14:paraId="56904CD7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C0AB" w14:textId="77777777" w:rsidR="003B56B0" w:rsidRPr="003B56B0" w:rsidRDefault="003B56B0" w:rsidP="003B56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teaching resources</w:t>
            </w:r>
          </w:p>
        </w:tc>
      </w:tr>
      <w:tr w:rsidR="003B56B0" w:rsidRPr="003B56B0" w14:paraId="61B6E978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C372" w14:textId="77777777" w:rsidR="003B56B0" w:rsidRPr="003B56B0" w:rsidRDefault="003B56B0" w:rsidP="003B56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>teaching success prior to Pandemic</w:t>
            </w:r>
          </w:p>
        </w:tc>
      </w:tr>
      <w:tr w:rsidR="003B56B0" w:rsidRPr="003B56B0" w14:paraId="237C7B65" w14:textId="77777777" w:rsidTr="003B56B0">
        <w:tc>
          <w:tcPr>
            <w:tcW w:w="7933" w:type="dxa"/>
          </w:tcPr>
          <w:p w14:paraId="41278094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3B56B0" w:rsidRPr="003B56B0" w14:paraId="1F880866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8C0F" w14:textId="77777777" w:rsidR="003B56B0" w:rsidRPr="003B56B0" w:rsidRDefault="003B56B0" w:rsidP="003B56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>technology skill building</w:t>
            </w:r>
          </w:p>
        </w:tc>
      </w:tr>
      <w:tr w:rsidR="003B56B0" w:rsidRPr="003B56B0" w14:paraId="440AFFD6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E8BA" w14:textId="77777777" w:rsidR="003B56B0" w:rsidRPr="003B56B0" w:rsidRDefault="003B56B0" w:rsidP="003B56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>technology skill deficits</w:t>
            </w:r>
          </w:p>
        </w:tc>
      </w:tr>
      <w:tr w:rsidR="003B56B0" w:rsidRPr="003B56B0" w14:paraId="71137D9C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8D88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texting co-workers </w:t>
            </w:r>
          </w:p>
        </w:tc>
      </w:tr>
      <w:tr w:rsidR="003B56B0" w:rsidRPr="003B56B0" w14:paraId="495009BF" w14:textId="77777777" w:rsidTr="003B56B0">
        <w:tc>
          <w:tcPr>
            <w:tcW w:w="7933" w:type="dxa"/>
          </w:tcPr>
          <w:p w14:paraId="13C6B665" w14:textId="77777777" w:rsidR="003B56B0" w:rsidRPr="003B56B0" w:rsidRDefault="003B56B0" w:rsidP="003B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</w:tr>
      <w:tr w:rsidR="003B56B0" w:rsidRPr="003B56B0" w14:paraId="7F2B2225" w14:textId="77777777" w:rsidTr="003B56B0"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C20D" w14:textId="77777777" w:rsidR="003B56B0" w:rsidRPr="003B56B0" w:rsidRDefault="003B56B0" w:rsidP="003B56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>workload increased</w:t>
            </w:r>
          </w:p>
        </w:tc>
      </w:tr>
    </w:tbl>
    <w:p w14:paraId="4EC0F1F7" w14:textId="77777777" w:rsidR="00BB4248" w:rsidRPr="003B56B0" w:rsidRDefault="00BB4248" w:rsidP="00BB4248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3B56B0">
        <w:rPr>
          <w:rFonts w:ascii="Times New Roman" w:hAnsi="Times New Roman" w:cs="Times New Roman"/>
          <w:sz w:val="24"/>
          <w:szCs w:val="24"/>
        </w:rPr>
        <w:tab/>
      </w:r>
    </w:p>
    <w:p w14:paraId="642566A3" w14:textId="30953418" w:rsidR="00BB4248" w:rsidRDefault="00BB4248" w:rsidP="003B56B0">
      <w:pPr>
        <w:spacing w:after="55"/>
        <w:ind w:left="2483"/>
        <w:rPr>
          <w:rFonts w:ascii="Times New Roman" w:hAnsi="Times New Roman" w:cs="Times New Roman"/>
          <w:sz w:val="24"/>
          <w:szCs w:val="24"/>
        </w:rPr>
      </w:pPr>
    </w:p>
    <w:p w14:paraId="66FC5103" w14:textId="78BCC730" w:rsidR="003B56B0" w:rsidRPr="003B56B0" w:rsidRDefault="003B56B0" w:rsidP="003B56B0">
      <w:pPr>
        <w:rPr>
          <w:rFonts w:ascii="Times New Roman" w:hAnsi="Times New Roman" w:cs="Times New Roman"/>
          <w:sz w:val="24"/>
          <w:szCs w:val="24"/>
        </w:rPr>
      </w:pPr>
    </w:p>
    <w:p w14:paraId="7D327A3D" w14:textId="14887577" w:rsidR="003B56B0" w:rsidRPr="003B56B0" w:rsidRDefault="003B56B0" w:rsidP="003B5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598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56B0" w:rsidRPr="00BB4248" w14:paraId="49972946" w14:textId="77777777" w:rsidTr="003B56B0">
        <w:tc>
          <w:tcPr>
            <w:tcW w:w="8642" w:type="dxa"/>
          </w:tcPr>
          <w:p w14:paraId="31920359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Merged Codes</w:t>
            </w:r>
          </w:p>
        </w:tc>
      </w:tr>
      <w:tr w:rsidR="003B56B0" w:rsidRPr="003B56B0" w14:paraId="633BE00B" w14:textId="77777777" w:rsidTr="003B56B0">
        <w:tc>
          <w:tcPr>
            <w:tcW w:w="8642" w:type="dxa"/>
          </w:tcPr>
          <w:p w14:paraId="47174842" w14:textId="77777777" w:rsidR="003B56B0" w:rsidRPr="003B56B0" w:rsidRDefault="003B56B0" w:rsidP="003B56B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Learning Resources (merged with resources and instructional materials)</w:t>
            </w:r>
          </w:p>
        </w:tc>
      </w:tr>
      <w:tr w:rsidR="003B56B0" w:rsidRPr="00BB4248" w14:paraId="59487164" w14:textId="77777777" w:rsidTr="003B56B0">
        <w:tc>
          <w:tcPr>
            <w:tcW w:w="8642" w:type="dxa"/>
          </w:tcPr>
          <w:p w14:paraId="0B0EFE8F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Organizational Support: Faculty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support: administration and organizational support)</w:t>
            </w:r>
          </w:p>
        </w:tc>
      </w:tr>
      <w:tr w:rsidR="003B56B0" w:rsidRPr="00BB4248" w14:paraId="79F13DE9" w14:textId="77777777" w:rsidTr="003B56B0">
        <w:tc>
          <w:tcPr>
            <w:tcW w:w="8642" w:type="dxa"/>
          </w:tcPr>
          <w:p w14:paraId="4B32E112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Struggle: Faculty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struggle and difficult)</w:t>
            </w:r>
          </w:p>
        </w:tc>
      </w:tr>
      <w:tr w:rsidR="003B56B0" w:rsidRPr="00BB4248" w14:paraId="73BD7DD6" w14:textId="77777777" w:rsidTr="003B56B0">
        <w:tc>
          <w:tcPr>
            <w:tcW w:w="8642" w:type="dxa"/>
          </w:tcPr>
          <w:p w14:paraId="36E113B3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Accommodating Students)</w:t>
            </w:r>
          </w:p>
        </w:tc>
      </w:tr>
      <w:tr w:rsidR="003B56B0" w:rsidRPr="00BB4248" w14:paraId="2F9CF053" w14:textId="77777777" w:rsidTr="003B56B0">
        <w:tc>
          <w:tcPr>
            <w:tcW w:w="8642" w:type="dxa"/>
          </w:tcPr>
          <w:p w14:paraId="47916358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lab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lab simulations)</w:t>
            </w:r>
          </w:p>
        </w:tc>
      </w:tr>
      <w:tr w:rsidR="003B56B0" w:rsidRPr="00BB4248" w14:paraId="02A10276" w14:textId="77777777" w:rsidTr="003B56B0">
        <w:tc>
          <w:tcPr>
            <w:tcW w:w="8642" w:type="dxa"/>
          </w:tcPr>
          <w:p w14:paraId="32BC7353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Adapting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juggling)</w:t>
            </w:r>
          </w:p>
        </w:tc>
      </w:tr>
      <w:tr w:rsidR="003B56B0" w:rsidRPr="00BB4248" w14:paraId="61FC2B84" w14:textId="77777777" w:rsidTr="003B56B0">
        <w:tc>
          <w:tcPr>
            <w:tcW w:w="8642" w:type="dxa"/>
          </w:tcPr>
          <w:p w14:paraId="75E80B08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Reflection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student reflection)</w:t>
            </w:r>
          </w:p>
        </w:tc>
      </w:tr>
      <w:tr w:rsidR="003B56B0" w:rsidRPr="00BB4248" w14:paraId="7FF8A2C6" w14:textId="77777777" w:rsidTr="003B56B0">
        <w:tc>
          <w:tcPr>
            <w:tcW w:w="8642" w:type="dxa"/>
          </w:tcPr>
          <w:p w14:paraId="221E503B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hands-on learning, in-person learning and collaborative learning)</w:t>
            </w:r>
          </w:p>
        </w:tc>
      </w:tr>
      <w:tr w:rsidR="003B56B0" w:rsidRPr="00BB4248" w14:paraId="361CA169" w14:textId="77777777" w:rsidTr="003B56B0">
        <w:tc>
          <w:tcPr>
            <w:tcW w:w="8642" w:type="dxa"/>
          </w:tcPr>
          <w:p w14:paraId="008980BE" w14:textId="77777777" w:rsidR="003B56B0" w:rsidRPr="00BB4248" w:rsidRDefault="003B56B0" w:rsidP="003B56B0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Educators</w:t>
            </w:r>
            <w:r w:rsidRPr="00BB4248">
              <w:rPr>
                <w:rFonts w:ascii="Times New Roman" w:hAnsi="Times New Roman" w:cs="Times New Roman"/>
                <w:sz w:val="24"/>
                <w:szCs w:val="24"/>
              </w:rPr>
              <w:t xml:space="preserve"> (merged with Educators: Professional Development and faculty)</w:t>
            </w:r>
          </w:p>
        </w:tc>
      </w:tr>
      <w:tr w:rsidR="003B56B0" w:rsidRPr="003B56B0" w14:paraId="707D5104" w14:textId="77777777" w:rsidTr="003B56B0">
        <w:tc>
          <w:tcPr>
            <w:tcW w:w="8642" w:type="dxa"/>
          </w:tcPr>
          <w:p w14:paraId="03690F51" w14:textId="77777777" w:rsidR="003B56B0" w:rsidRPr="003B56B0" w:rsidRDefault="003B56B0" w:rsidP="003B56B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crisis behaviour </w:t>
            </w: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(merged with</w:t>
            </w:r>
            <w:r w:rsidRPr="003B56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Success as motivator, technology skill strengths)</w:t>
            </w:r>
          </w:p>
        </w:tc>
      </w:tr>
      <w:tr w:rsidR="003B56B0" w:rsidRPr="003B56B0" w14:paraId="6115C83E" w14:textId="77777777" w:rsidTr="003B56B0">
        <w:tc>
          <w:tcPr>
            <w:tcW w:w="8642" w:type="dxa"/>
          </w:tcPr>
          <w:p w14:paraId="129A084F" w14:textId="77777777" w:rsidR="003B56B0" w:rsidRPr="003B56B0" w:rsidRDefault="003B56B0" w:rsidP="003B56B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success prior to Pandemic</w:t>
            </w: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 xml:space="preserve">merged with </w:t>
            </w:r>
            <w:r w:rsidRPr="003B56B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ESL</w:t>
            </w: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 xml:space="preserve">, relationships: students prior to </w:t>
            </w:r>
          </w:p>
          <w:p w14:paraId="3A3D69EF" w14:textId="77777777" w:rsidR="003B56B0" w:rsidRPr="003B56B0" w:rsidRDefault="003B56B0" w:rsidP="003B56B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>Pandemic, sixth grade, subject: math)</w:t>
            </w:r>
          </w:p>
        </w:tc>
      </w:tr>
      <w:tr w:rsidR="003B56B0" w:rsidRPr="003B56B0" w14:paraId="46E0282D" w14:textId="77777777" w:rsidTr="003B56B0">
        <w:tc>
          <w:tcPr>
            <w:tcW w:w="8642" w:type="dxa"/>
          </w:tcPr>
          <w:p w14:paraId="1BAFEB3C" w14:textId="77777777" w:rsidR="003B56B0" w:rsidRPr="003B56B0" w:rsidRDefault="003B56B0" w:rsidP="003B56B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Teamwork</w:t>
            </w:r>
            <w:r w:rsidRPr="003B56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56B0">
              <w:rPr>
                <w:rFonts w:ascii="Times New Roman" w:eastAsia="Arial" w:hAnsi="Times New Roman" w:cs="Times New Roman"/>
                <w:sz w:val="24"/>
                <w:szCs w:val="24"/>
              </w:rPr>
              <w:t>Teamwork: communication, texting co-workers, coach)</w:t>
            </w:r>
          </w:p>
        </w:tc>
      </w:tr>
    </w:tbl>
    <w:p w14:paraId="0AA9DAE1" w14:textId="313E9366" w:rsidR="003B56B0" w:rsidRPr="003B56B0" w:rsidRDefault="003B56B0" w:rsidP="003B56B0">
      <w:pPr>
        <w:rPr>
          <w:rFonts w:ascii="Times New Roman" w:hAnsi="Times New Roman" w:cs="Times New Roman"/>
          <w:sz w:val="24"/>
          <w:szCs w:val="24"/>
        </w:rPr>
      </w:pPr>
    </w:p>
    <w:sectPr w:rsidR="003B56B0" w:rsidRPr="003B56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60CC" w14:textId="77777777" w:rsidR="00FF4442" w:rsidRDefault="00FF4442" w:rsidP="00BB4248">
      <w:pPr>
        <w:spacing w:after="0" w:line="240" w:lineRule="auto"/>
      </w:pPr>
      <w:r>
        <w:separator/>
      </w:r>
    </w:p>
  </w:endnote>
  <w:endnote w:type="continuationSeparator" w:id="0">
    <w:p w14:paraId="4B1EE6B8" w14:textId="77777777" w:rsidR="00FF4442" w:rsidRDefault="00FF4442" w:rsidP="00BB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FBB1" w14:textId="77777777" w:rsidR="00FF4442" w:rsidRDefault="00FF4442" w:rsidP="00BB4248">
      <w:pPr>
        <w:spacing w:after="0" w:line="240" w:lineRule="auto"/>
      </w:pPr>
      <w:r>
        <w:separator/>
      </w:r>
    </w:p>
  </w:footnote>
  <w:footnote w:type="continuationSeparator" w:id="0">
    <w:p w14:paraId="3810181B" w14:textId="77777777" w:rsidR="00FF4442" w:rsidRDefault="00FF4442" w:rsidP="00BB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FCED" w14:textId="77777777" w:rsidR="003B56B0" w:rsidRDefault="003B5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48"/>
    <w:rsid w:val="000E06F2"/>
    <w:rsid w:val="000E599E"/>
    <w:rsid w:val="00254D9D"/>
    <w:rsid w:val="003B56B0"/>
    <w:rsid w:val="006A3CB4"/>
    <w:rsid w:val="006D022D"/>
    <w:rsid w:val="00BB4248"/>
    <w:rsid w:val="00BF4026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CA45"/>
  <w15:chartTrackingRefBased/>
  <w15:docId w15:val="{EC06D788-0DFC-4FBF-9A02-C0D81F6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48"/>
  </w:style>
  <w:style w:type="paragraph" w:styleId="Footer">
    <w:name w:val="footer"/>
    <w:basedOn w:val="Normal"/>
    <w:link w:val="FooterChar"/>
    <w:uiPriority w:val="99"/>
    <w:unhideWhenUsed/>
    <w:rsid w:val="00BB4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48"/>
  </w:style>
  <w:style w:type="paragraph" w:styleId="NormalWeb">
    <w:name w:val="Normal (Web)"/>
    <w:basedOn w:val="Normal"/>
    <w:uiPriority w:val="99"/>
    <w:unhideWhenUsed/>
    <w:rsid w:val="000E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RodriguezJr, Juan</cp:lastModifiedBy>
  <cp:revision>2</cp:revision>
  <dcterms:created xsi:type="dcterms:W3CDTF">2023-06-12T21:00:00Z</dcterms:created>
  <dcterms:modified xsi:type="dcterms:W3CDTF">2023-06-12T21:00:00Z</dcterms:modified>
</cp:coreProperties>
</file>