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C2C9D" w:rsidRDefault="000C2C9D">
      <w:pPr>
        <w:spacing w:line="480" w:lineRule="auto"/>
        <w:rPr>
          <w:rFonts w:ascii="Times New Roman" w:eastAsia="Times New Roman" w:hAnsi="Times New Roman" w:cs="Times New Roman"/>
          <w:sz w:val="24"/>
          <w:szCs w:val="24"/>
        </w:rPr>
      </w:pPr>
    </w:p>
    <w:p w14:paraId="00000002" w14:textId="77777777" w:rsidR="000C2C9D" w:rsidRDefault="000C2C9D">
      <w:pPr>
        <w:spacing w:line="480" w:lineRule="auto"/>
        <w:rPr>
          <w:rFonts w:ascii="Times New Roman" w:eastAsia="Times New Roman" w:hAnsi="Times New Roman" w:cs="Times New Roman"/>
          <w:sz w:val="24"/>
          <w:szCs w:val="24"/>
        </w:rPr>
      </w:pPr>
    </w:p>
    <w:p w14:paraId="00000003" w14:textId="77777777" w:rsidR="000C2C9D" w:rsidRDefault="000C2C9D">
      <w:pPr>
        <w:spacing w:line="480" w:lineRule="auto"/>
        <w:rPr>
          <w:rFonts w:ascii="Times New Roman" w:eastAsia="Times New Roman" w:hAnsi="Times New Roman" w:cs="Times New Roman"/>
          <w:sz w:val="24"/>
          <w:szCs w:val="24"/>
        </w:rPr>
      </w:pPr>
    </w:p>
    <w:p w14:paraId="00000004" w14:textId="77777777" w:rsidR="000C2C9D" w:rsidRDefault="000C2C9D">
      <w:pPr>
        <w:spacing w:line="480" w:lineRule="auto"/>
        <w:rPr>
          <w:rFonts w:ascii="Times New Roman" w:eastAsia="Times New Roman" w:hAnsi="Times New Roman" w:cs="Times New Roman"/>
          <w:sz w:val="24"/>
          <w:szCs w:val="24"/>
        </w:rPr>
      </w:pPr>
    </w:p>
    <w:p w14:paraId="00000005" w14:textId="77777777" w:rsidR="000C2C9D" w:rsidRDefault="000C2C9D">
      <w:pPr>
        <w:spacing w:line="480" w:lineRule="auto"/>
        <w:rPr>
          <w:rFonts w:ascii="Times New Roman" w:eastAsia="Times New Roman" w:hAnsi="Times New Roman" w:cs="Times New Roman"/>
          <w:sz w:val="24"/>
          <w:szCs w:val="24"/>
        </w:rPr>
      </w:pPr>
    </w:p>
    <w:p w14:paraId="00000006" w14:textId="77777777" w:rsidR="000C2C9D" w:rsidRDefault="000C2C9D">
      <w:pPr>
        <w:spacing w:line="480" w:lineRule="auto"/>
        <w:rPr>
          <w:rFonts w:ascii="Times New Roman" w:eastAsia="Times New Roman" w:hAnsi="Times New Roman" w:cs="Times New Roman"/>
          <w:sz w:val="24"/>
          <w:szCs w:val="24"/>
        </w:rPr>
      </w:pPr>
    </w:p>
    <w:p w14:paraId="00000007" w14:textId="77777777" w:rsidR="000C2C9D" w:rsidRDefault="00422FAA">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Analysis of Data/ Findings Review</w:t>
      </w:r>
    </w:p>
    <w:p w14:paraId="00000008" w14:textId="77777777" w:rsidR="000C2C9D" w:rsidRDefault="000C2C9D">
      <w:pPr>
        <w:spacing w:line="480" w:lineRule="auto"/>
        <w:rPr>
          <w:rFonts w:ascii="Times New Roman" w:eastAsia="Times New Roman" w:hAnsi="Times New Roman" w:cs="Times New Roman"/>
          <w:sz w:val="24"/>
          <w:szCs w:val="24"/>
        </w:rPr>
      </w:pPr>
    </w:p>
    <w:p w14:paraId="00000009" w14:textId="77777777" w:rsidR="000C2C9D" w:rsidRDefault="000C2C9D">
      <w:pPr>
        <w:spacing w:line="480" w:lineRule="auto"/>
        <w:rPr>
          <w:rFonts w:ascii="Times New Roman" w:eastAsia="Times New Roman" w:hAnsi="Times New Roman" w:cs="Times New Roman"/>
          <w:sz w:val="24"/>
          <w:szCs w:val="24"/>
        </w:rPr>
      </w:pPr>
    </w:p>
    <w:p w14:paraId="0000000A" w14:textId="685E51C5" w:rsidR="000C2C9D" w:rsidRDefault="00422FAA">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Juan Rodriguez</w:t>
      </w:r>
    </w:p>
    <w:p w14:paraId="0000000B" w14:textId="48CB66EC" w:rsidR="000C2C9D" w:rsidRDefault="00422FAA">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NJCU</w:t>
      </w:r>
    </w:p>
    <w:p w14:paraId="3F16B72E" w14:textId="6BE0A315" w:rsidR="00BF49C6" w:rsidRDefault="00422FAA">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4/10/2022</w:t>
      </w:r>
    </w:p>
    <w:p w14:paraId="0000000C" w14:textId="77777777" w:rsidR="000C2C9D" w:rsidRDefault="000C2C9D">
      <w:pPr>
        <w:spacing w:line="480" w:lineRule="auto"/>
        <w:rPr>
          <w:rFonts w:ascii="Times New Roman" w:eastAsia="Times New Roman" w:hAnsi="Times New Roman" w:cs="Times New Roman"/>
          <w:sz w:val="24"/>
          <w:szCs w:val="24"/>
        </w:rPr>
      </w:pPr>
    </w:p>
    <w:p w14:paraId="0000000D" w14:textId="77777777" w:rsidR="000C2C9D" w:rsidRDefault="000C2C9D">
      <w:pPr>
        <w:spacing w:line="480" w:lineRule="auto"/>
        <w:rPr>
          <w:rFonts w:ascii="Times New Roman" w:eastAsia="Times New Roman" w:hAnsi="Times New Roman" w:cs="Times New Roman"/>
          <w:sz w:val="24"/>
          <w:szCs w:val="24"/>
        </w:rPr>
      </w:pPr>
    </w:p>
    <w:p w14:paraId="0000000E" w14:textId="77777777" w:rsidR="000C2C9D" w:rsidRDefault="000C2C9D">
      <w:pPr>
        <w:spacing w:line="480" w:lineRule="auto"/>
        <w:rPr>
          <w:rFonts w:ascii="Times New Roman" w:eastAsia="Times New Roman" w:hAnsi="Times New Roman" w:cs="Times New Roman"/>
          <w:sz w:val="24"/>
          <w:szCs w:val="24"/>
        </w:rPr>
      </w:pPr>
    </w:p>
    <w:p w14:paraId="0000000F" w14:textId="77777777" w:rsidR="000C2C9D" w:rsidRDefault="00422FAA">
      <w:pPr>
        <w:spacing w:line="480" w:lineRule="auto"/>
        <w:jc w:val="center"/>
        <w:rPr>
          <w:rFonts w:ascii="Times New Roman" w:eastAsia="Times New Roman" w:hAnsi="Times New Roman" w:cs="Times New Roman"/>
          <w:b/>
          <w:sz w:val="24"/>
          <w:szCs w:val="24"/>
        </w:rPr>
      </w:pPr>
      <w:r>
        <w:br w:type="page"/>
      </w:r>
    </w:p>
    <w:p w14:paraId="00000010" w14:textId="77777777" w:rsidR="000C2C9D" w:rsidRDefault="00422FAA">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Introduction</w:t>
      </w:r>
      <w:r>
        <w:rPr>
          <w:rFonts w:ascii="Times New Roman" w:eastAsia="Times New Roman" w:hAnsi="Times New Roman" w:cs="Times New Roman"/>
          <w:sz w:val="24"/>
          <w:szCs w:val="24"/>
        </w:rPr>
        <w:t xml:space="preserve"> </w:t>
      </w:r>
    </w:p>
    <w:p w14:paraId="00000011" w14:textId="77777777" w:rsidR="000C2C9D" w:rsidRDefault="00422FAA">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analysis of the data reviews the findings of the research studies used to evaluate the subject of workplace bias. The results are analyzed from research conducted using both qualitative and quantitative methodology. These findings are criti</w:t>
      </w:r>
      <w:r>
        <w:rPr>
          <w:rFonts w:ascii="Times New Roman" w:eastAsia="Times New Roman" w:hAnsi="Times New Roman" w:cs="Times New Roman"/>
          <w:sz w:val="24"/>
          <w:szCs w:val="24"/>
        </w:rPr>
        <w:t>cal in analyzing the attribute of workplace bias, including the causes, demographics, and solutions to the concern of workplace bias. The victims of workplace bias suffer psychological and physical impacts that affect their quality and quantity of producti</w:t>
      </w:r>
      <w:r>
        <w:rPr>
          <w:rFonts w:ascii="Times New Roman" w:eastAsia="Times New Roman" w:hAnsi="Times New Roman" w:cs="Times New Roman"/>
          <w:sz w:val="24"/>
          <w:szCs w:val="24"/>
        </w:rPr>
        <w:t xml:space="preserve">on. Therefore, there is a need to identify the attributes of workplace bias to develop measures for mitigating the concern of bias and discrimination among employees in a business organization. </w:t>
      </w:r>
    </w:p>
    <w:p w14:paraId="00000012" w14:textId="77777777" w:rsidR="000C2C9D" w:rsidRDefault="00422FAA">
      <w:pPr>
        <w:spacing w:line="48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Study One: Andrews (2015)</w:t>
      </w:r>
    </w:p>
    <w:p w14:paraId="00000013" w14:textId="77777777" w:rsidR="000C2C9D" w:rsidRDefault="00422FAA">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research study conducted by And</w:t>
      </w:r>
      <w:r>
        <w:rPr>
          <w:rFonts w:ascii="Times New Roman" w:eastAsia="Times New Roman" w:hAnsi="Times New Roman" w:cs="Times New Roman"/>
          <w:sz w:val="24"/>
          <w:szCs w:val="24"/>
        </w:rPr>
        <w:t>rews (2015) focused on analyzing the attribute of workplace bias among government employees. The study analyzed the open-ended responses of a sample population of over 13000 respondents from a large federal organization. Bias in the organization was analyz</w:t>
      </w:r>
      <w:r>
        <w:rPr>
          <w:rFonts w:ascii="Times New Roman" w:eastAsia="Times New Roman" w:hAnsi="Times New Roman" w:cs="Times New Roman"/>
          <w:sz w:val="24"/>
          <w:szCs w:val="24"/>
        </w:rPr>
        <w:t>ed by evaluating how the employees answered the two open-ended questions at the end of the survey. According to Andrews (2015), various factors affect the employees' level of satisfaction in the business organization, resulting in bias. The employee's leve</w:t>
      </w:r>
      <w:r>
        <w:rPr>
          <w:rFonts w:ascii="Times New Roman" w:eastAsia="Times New Roman" w:hAnsi="Times New Roman" w:cs="Times New Roman"/>
          <w:sz w:val="24"/>
          <w:szCs w:val="24"/>
        </w:rPr>
        <w:t>l of education was a primary factor that affected the participation in the survey. Employees with a high level of education presented longer and more detailed responses than those with lower education levels. Consequently, the study concluded that the leng</w:t>
      </w:r>
      <w:r>
        <w:rPr>
          <w:rFonts w:ascii="Times New Roman" w:eastAsia="Times New Roman" w:hAnsi="Times New Roman" w:cs="Times New Roman"/>
          <w:sz w:val="24"/>
          <w:szCs w:val="24"/>
        </w:rPr>
        <w:t>th of the responses reduced with the increased number of years in the organization. Lastly, the employees with a higher level in the organization were also more likely to respond to the open-ended questionnaire. Therefore, the study concluded that organiza</w:t>
      </w:r>
      <w:r>
        <w:rPr>
          <w:rFonts w:ascii="Times New Roman" w:eastAsia="Times New Roman" w:hAnsi="Times New Roman" w:cs="Times New Roman"/>
          <w:sz w:val="24"/>
          <w:szCs w:val="24"/>
        </w:rPr>
        <w:t xml:space="preserve">tional bias is impacted by an individual's level of education, years of experience, and rank within the organization. Regression </w:t>
      </w:r>
      <w:r>
        <w:rPr>
          <w:rFonts w:ascii="Times New Roman" w:eastAsia="Times New Roman" w:hAnsi="Times New Roman" w:cs="Times New Roman"/>
          <w:sz w:val="24"/>
          <w:szCs w:val="24"/>
        </w:rPr>
        <w:lastRenderedPageBreak/>
        <w:t>analysis played a critical role in testing for bias by measuring the strength of the relationship between the variables under s</w:t>
      </w:r>
      <w:r>
        <w:rPr>
          <w:rFonts w:ascii="Times New Roman" w:eastAsia="Times New Roman" w:hAnsi="Times New Roman" w:cs="Times New Roman"/>
          <w:sz w:val="24"/>
          <w:szCs w:val="24"/>
        </w:rPr>
        <w:t xml:space="preserve">tudy. </w:t>
      </w:r>
    </w:p>
    <w:p w14:paraId="00000014" w14:textId="77777777" w:rsidR="000C2C9D" w:rsidRDefault="00422FAA">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Poncheri et al. (2018)</w:t>
      </w:r>
    </w:p>
    <w:p w14:paraId="00000015" w14:textId="77777777" w:rsidR="000C2C9D" w:rsidRDefault="00422FAA">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similar study conducted by Andrews (2015) was done by Poncheri et al. (2018). The study focused on analyzing how negative organizational bias is portrayed during employee surveys. The study used a sample size of 661 employee</w:t>
      </w:r>
      <w:r>
        <w:rPr>
          <w:rFonts w:ascii="Times New Roman" w:eastAsia="Times New Roman" w:hAnsi="Times New Roman" w:cs="Times New Roman"/>
          <w:sz w:val="24"/>
          <w:szCs w:val="24"/>
        </w:rPr>
        <w:t>s to explore the employees' qualitative comments and their relationship with quantitative survey ratings. The research study findings revealed that employees who were more likely to provide comments during the survey were dissatisfied. The dissatisfied emp</w:t>
      </w:r>
      <w:r>
        <w:rPr>
          <w:rFonts w:ascii="Times New Roman" w:eastAsia="Times New Roman" w:hAnsi="Times New Roman" w:cs="Times New Roman"/>
          <w:sz w:val="24"/>
          <w:szCs w:val="24"/>
        </w:rPr>
        <w:t>loyees also delivered disproportionately negative remarks from the analysis of the tone used in the responses. Consequently, the length of the responses also increased with an increase in the level of negativity in the tone of the responses. Therefore, acc</w:t>
      </w:r>
      <w:r>
        <w:rPr>
          <w:rFonts w:ascii="Times New Roman" w:eastAsia="Times New Roman" w:hAnsi="Times New Roman" w:cs="Times New Roman"/>
          <w:sz w:val="24"/>
          <w:szCs w:val="24"/>
        </w:rPr>
        <w:t>ording to Poncheri et al. (2018), the differences in the levels of employee satisfaction in the organization portrayed attributes of bias and discrimination among the employees. Consequently, several factors determined the level of satisfaction among emplo</w:t>
      </w:r>
      <w:r>
        <w:rPr>
          <w:rFonts w:ascii="Times New Roman" w:eastAsia="Times New Roman" w:hAnsi="Times New Roman" w:cs="Times New Roman"/>
          <w:sz w:val="24"/>
          <w:szCs w:val="24"/>
        </w:rPr>
        <w:t>yees in the organization, including the age of the employees, gender, and the level of rank in the organization. Therefore, this research study concurred with the one conducted by Andrews (2015) regarding the existence and portrayal of bias in business org</w:t>
      </w:r>
      <w:r>
        <w:rPr>
          <w:rFonts w:ascii="Times New Roman" w:eastAsia="Times New Roman" w:hAnsi="Times New Roman" w:cs="Times New Roman"/>
          <w:sz w:val="24"/>
          <w:szCs w:val="24"/>
        </w:rPr>
        <w:t xml:space="preserve">anizations. </w:t>
      </w:r>
    </w:p>
    <w:p w14:paraId="00000016" w14:textId="77777777" w:rsidR="000C2C9D" w:rsidRDefault="00422FAA">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Claus &amp; Briscore (2019)</w:t>
      </w:r>
    </w:p>
    <w:p w14:paraId="00000017" w14:textId="77777777" w:rsidR="000C2C9D" w:rsidRDefault="00422FAA">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International Journal of Management Reviews also published an article by Claus and Briscore (2019) which focused on analyzing workplace bias through the lens of employee performance management. The study incorporate</w:t>
      </w:r>
      <w:r>
        <w:rPr>
          <w:rFonts w:ascii="Times New Roman" w:eastAsia="Times New Roman" w:hAnsi="Times New Roman" w:cs="Times New Roman"/>
          <w:sz w:val="24"/>
          <w:szCs w:val="24"/>
        </w:rPr>
        <w:t xml:space="preserve">d qualitative research methodology using studies conducted by previous scholars. The study used 64 articles published between 1985 and 2005 to achieve their findings and data. The research study findings revealed that performance </w:t>
      </w:r>
      <w:r>
        <w:rPr>
          <w:rFonts w:ascii="Times New Roman" w:eastAsia="Times New Roman" w:hAnsi="Times New Roman" w:cs="Times New Roman"/>
          <w:sz w:val="24"/>
          <w:szCs w:val="24"/>
        </w:rPr>
        <w:lastRenderedPageBreak/>
        <w:t xml:space="preserve">appraisal among employees </w:t>
      </w:r>
      <w:r>
        <w:rPr>
          <w:rFonts w:ascii="Times New Roman" w:eastAsia="Times New Roman" w:hAnsi="Times New Roman" w:cs="Times New Roman"/>
          <w:sz w:val="24"/>
          <w:szCs w:val="24"/>
        </w:rPr>
        <w:t>in a multicultural organization revealed the level of bias in organizations. According to the review of the articles, cross-border performance management and assessment is relatively atheoretical and exploratory. Multinational organizations that incorporat</w:t>
      </w:r>
      <w:r>
        <w:rPr>
          <w:rFonts w:ascii="Times New Roman" w:eastAsia="Times New Roman" w:hAnsi="Times New Roman" w:cs="Times New Roman"/>
          <w:sz w:val="24"/>
          <w:szCs w:val="24"/>
        </w:rPr>
        <w:t>e performance management in their business fail to focus on the objectives of performance appraisal. There are different categories of employees subjected to performance evaluation while other employees are not. According to Claus and Briscore (2019), cult</w:t>
      </w:r>
      <w:r>
        <w:rPr>
          <w:rFonts w:ascii="Times New Roman" w:eastAsia="Times New Roman" w:hAnsi="Times New Roman" w:cs="Times New Roman"/>
          <w:sz w:val="24"/>
          <w:szCs w:val="24"/>
        </w:rPr>
        <w:t>ural backgrounds play a critical role in determining employees who are subjected to performance management. The research findings concluded that employees from marginalized communities like African-Americans and Hispanics were more likely to be subjected t</w:t>
      </w:r>
      <w:r>
        <w:rPr>
          <w:rFonts w:ascii="Times New Roman" w:eastAsia="Times New Roman" w:hAnsi="Times New Roman" w:cs="Times New Roman"/>
          <w:sz w:val="24"/>
          <w:szCs w:val="24"/>
        </w:rPr>
        <w:t xml:space="preserve">o performance evaluations that portrayed acts of bias and discrimination within business organizations. </w:t>
      </w:r>
    </w:p>
    <w:p w14:paraId="00000018" w14:textId="77777777" w:rsidR="000C2C9D" w:rsidRDefault="00422FAA">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Teddy and Callan (1998)</w:t>
      </w:r>
    </w:p>
    <w:p w14:paraId="00000019" w14:textId="77777777" w:rsidR="000C2C9D" w:rsidRDefault="00422FAA">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Journal of Group Dynamics also published an article by Teddy and Callan which focused on the attributes of in-group bias in response to an organizational merger. The research study focused on analyzing how group bias is portrayed in a planned organizat</w:t>
      </w:r>
      <w:r>
        <w:rPr>
          <w:rFonts w:ascii="Times New Roman" w:eastAsia="Times New Roman" w:hAnsi="Times New Roman" w:cs="Times New Roman"/>
          <w:sz w:val="24"/>
          <w:szCs w:val="24"/>
        </w:rPr>
        <w:t>ional merger. The corporate merger was between a high-status metropolitan teaching hospital and a relatively low-status local area hospital. The study incorporated the social identity theory to observe the relationship and association between the two hospi</w:t>
      </w:r>
      <w:r>
        <w:rPr>
          <w:rFonts w:ascii="Times New Roman" w:eastAsia="Times New Roman" w:hAnsi="Times New Roman" w:cs="Times New Roman"/>
          <w:sz w:val="24"/>
          <w:szCs w:val="24"/>
        </w:rPr>
        <w:t>tals' medical practitioners. The results and findings of the study revealed that status-relevant dimensions were portrayed by the employees from the high-status hospital who only interacted with employees of a higher socioeconomic class. Consequently, in-g</w:t>
      </w:r>
      <w:r>
        <w:rPr>
          <w:rFonts w:ascii="Times New Roman" w:eastAsia="Times New Roman" w:hAnsi="Times New Roman" w:cs="Times New Roman"/>
          <w:sz w:val="24"/>
          <w:szCs w:val="24"/>
        </w:rPr>
        <w:t>roup bias was also portrayed by employees of the high-status hospital. On the other hand, employees from the low-status hospital portrayed attributes of perceived threat. Therefore, the findings of the study concluded that socioeconomic class is a critical</w:t>
      </w:r>
      <w:r>
        <w:rPr>
          <w:rFonts w:ascii="Times New Roman" w:eastAsia="Times New Roman" w:hAnsi="Times New Roman" w:cs="Times New Roman"/>
          <w:sz w:val="24"/>
          <w:szCs w:val="24"/>
        </w:rPr>
        <w:t xml:space="preserve"> factor that contributes to bias and discrimination among employees in an organization. Thus, the </w:t>
      </w:r>
      <w:r>
        <w:rPr>
          <w:rFonts w:ascii="Times New Roman" w:eastAsia="Times New Roman" w:hAnsi="Times New Roman" w:cs="Times New Roman"/>
          <w:sz w:val="24"/>
          <w:szCs w:val="24"/>
        </w:rPr>
        <w:lastRenderedPageBreak/>
        <w:t>management of an organization should establish measures for mitigating bias and discrimination between employees of high social status and those from a relati</w:t>
      </w:r>
      <w:r>
        <w:rPr>
          <w:rFonts w:ascii="Times New Roman" w:eastAsia="Times New Roman" w:hAnsi="Times New Roman" w:cs="Times New Roman"/>
          <w:sz w:val="24"/>
          <w:szCs w:val="24"/>
        </w:rPr>
        <w:t xml:space="preserve">vely lower social status to achieve the organization's objectives. </w:t>
      </w:r>
    </w:p>
    <w:p w14:paraId="0000001A" w14:textId="77777777" w:rsidR="000C2C9D" w:rsidRDefault="00422FAA">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Pham et al. (2020)</w:t>
      </w:r>
    </w:p>
    <w:p w14:paraId="0000001B" w14:textId="77777777" w:rsidR="000C2C9D" w:rsidRDefault="00422FAA">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Lastly, the Journal of Environmental Management published a research study on organizational bias that was conducted by Pham et al. (2020). The study focused on how orga</w:t>
      </w:r>
      <w:r>
        <w:rPr>
          <w:rFonts w:ascii="Times New Roman" w:eastAsia="Times New Roman" w:hAnsi="Times New Roman" w:cs="Times New Roman"/>
          <w:sz w:val="24"/>
          <w:szCs w:val="24"/>
        </w:rPr>
        <w:t>nizations can manage environmental challenges through employee training. The role of employee commitment in the environmental training program was evaluated using 301 respondents at a hotel in Vietnam. The study incorporated the theory of social exchange a</w:t>
      </w:r>
      <w:r>
        <w:rPr>
          <w:rFonts w:ascii="Times New Roman" w:eastAsia="Times New Roman" w:hAnsi="Times New Roman" w:cs="Times New Roman"/>
          <w:sz w:val="24"/>
          <w:szCs w:val="24"/>
        </w:rPr>
        <w:t>nd cultural perspectives, which revealed that employee training played an integral role in solving the environmental challenges faced by business organizations. However, the employee also mentioned that the primary factor that affected employee training in</w:t>
      </w:r>
      <w:r>
        <w:rPr>
          <w:rFonts w:ascii="Times New Roman" w:eastAsia="Times New Roman" w:hAnsi="Times New Roman" w:cs="Times New Roman"/>
          <w:sz w:val="24"/>
          <w:szCs w:val="24"/>
        </w:rPr>
        <w:t xml:space="preserve"> the organizations was bias and discrimination. Most business organizations provide training opportunities to employees from specific cultural and socioeconomic backgrounds. The prejudice and discrimination in providing employee training opportunities affe</w:t>
      </w:r>
      <w:r>
        <w:rPr>
          <w:rFonts w:ascii="Times New Roman" w:eastAsia="Times New Roman" w:hAnsi="Times New Roman" w:cs="Times New Roman"/>
          <w:sz w:val="24"/>
          <w:szCs w:val="24"/>
        </w:rPr>
        <w:t>cted employee commitment to environmental management. Business management should acknowledge the significance of establishing equality, diversity, and inclusivity in the activities of the business organization. Equality and inclusivity play a fundamental r</w:t>
      </w:r>
      <w:r>
        <w:rPr>
          <w:rFonts w:ascii="Times New Roman" w:eastAsia="Times New Roman" w:hAnsi="Times New Roman" w:cs="Times New Roman"/>
          <w:sz w:val="24"/>
          <w:szCs w:val="24"/>
        </w:rPr>
        <w:t xml:space="preserve">ole in motivating employees to achieve the business goals and objectives. Therefore, avoiding bias and discrimination in the workplace is a strategy for achieving growth, development, and sustainability. </w:t>
      </w:r>
    </w:p>
    <w:p w14:paraId="0000001C" w14:textId="77777777" w:rsidR="000C2C9D" w:rsidRDefault="000C2C9D">
      <w:pPr>
        <w:spacing w:line="480" w:lineRule="auto"/>
        <w:ind w:firstLine="720"/>
        <w:rPr>
          <w:rFonts w:ascii="Times New Roman" w:eastAsia="Times New Roman" w:hAnsi="Times New Roman" w:cs="Times New Roman"/>
          <w:sz w:val="24"/>
          <w:szCs w:val="24"/>
        </w:rPr>
      </w:pPr>
    </w:p>
    <w:p w14:paraId="0000001D" w14:textId="77777777" w:rsidR="000C2C9D" w:rsidRDefault="00422FAA">
      <w:pPr>
        <w:spacing w:line="480" w:lineRule="auto"/>
        <w:rPr>
          <w:rFonts w:ascii="Times New Roman" w:eastAsia="Times New Roman" w:hAnsi="Times New Roman" w:cs="Times New Roman"/>
          <w:sz w:val="24"/>
          <w:szCs w:val="24"/>
        </w:rPr>
      </w:pPr>
      <w:r>
        <w:br w:type="page"/>
      </w:r>
    </w:p>
    <w:p w14:paraId="0000001E" w14:textId="77777777" w:rsidR="000C2C9D" w:rsidRDefault="00422FAA">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References</w:t>
      </w:r>
    </w:p>
    <w:p w14:paraId="0000001F" w14:textId="77777777" w:rsidR="000C2C9D" w:rsidRDefault="00422FAA">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Andrews, M. (2015). Who is being hear</w:t>
      </w:r>
      <w:r>
        <w:rPr>
          <w:rFonts w:ascii="Times New Roman" w:eastAsia="Times New Roman" w:hAnsi="Times New Roman" w:cs="Times New Roman"/>
          <w:sz w:val="24"/>
          <w:szCs w:val="24"/>
        </w:rPr>
        <w:t xml:space="preserve">d? Response bias in open-ended responses in a </w:t>
      </w:r>
    </w:p>
    <w:p w14:paraId="00000020" w14:textId="77777777" w:rsidR="000C2C9D" w:rsidRDefault="00422FAA">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large government employee survey. </w:t>
      </w:r>
      <w:r>
        <w:rPr>
          <w:rFonts w:ascii="Times New Roman" w:eastAsia="Times New Roman" w:hAnsi="Times New Roman" w:cs="Times New Roman"/>
          <w:i/>
          <w:sz w:val="24"/>
          <w:szCs w:val="24"/>
        </w:rPr>
        <w:t>In the 60th Annual Conference of the American Association for Public Opinion Research</w:t>
      </w:r>
      <w:r>
        <w:rPr>
          <w:rFonts w:ascii="Times New Roman" w:eastAsia="Times New Roman" w:hAnsi="Times New Roman" w:cs="Times New Roman"/>
          <w:sz w:val="24"/>
          <w:szCs w:val="24"/>
        </w:rPr>
        <w:t>, Miami Beach, FL.</w:t>
      </w:r>
    </w:p>
    <w:p w14:paraId="00000021" w14:textId="77777777" w:rsidR="000C2C9D" w:rsidRDefault="00422FAA">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Claus, L., &amp; Briscoe, D. (2009). Employee performance management across</w:t>
      </w:r>
      <w:r>
        <w:rPr>
          <w:rFonts w:ascii="Times New Roman" w:eastAsia="Times New Roman" w:hAnsi="Times New Roman" w:cs="Times New Roman"/>
          <w:sz w:val="24"/>
          <w:szCs w:val="24"/>
        </w:rPr>
        <w:t xml:space="preserve"> borders: A </w:t>
      </w:r>
    </w:p>
    <w:p w14:paraId="00000022" w14:textId="77777777" w:rsidR="000C2C9D" w:rsidRDefault="00422FAA">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review of relevant academic literature. International journal of management reviews, 11(2), 175-196.</w:t>
      </w:r>
    </w:p>
    <w:p w14:paraId="00000023" w14:textId="77777777" w:rsidR="000C2C9D" w:rsidRDefault="00422FAA">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Terry, D. J., &amp; Callan, V. J. (1998). In-group bias in response to an organizational merger. </w:t>
      </w:r>
    </w:p>
    <w:p w14:paraId="00000024" w14:textId="77777777" w:rsidR="000C2C9D" w:rsidRDefault="00422FAA">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Group dynamics: Theory, research, and practice,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2(2), 67.</w:t>
      </w:r>
    </w:p>
    <w:p w14:paraId="00000025" w14:textId="77777777" w:rsidR="000C2C9D" w:rsidRDefault="00422FAA">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Pham, N. T., Vo-Thanh, T., Shahbaz, M., Huynh, T. L. D., &amp; Usman, M. (2020). Managing </w:t>
      </w:r>
    </w:p>
    <w:p w14:paraId="00000026" w14:textId="77777777" w:rsidR="000C2C9D" w:rsidRDefault="00422FAA">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environmental challenges: Training as a solution to improve employee green </w:t>
      </w:r>
    </w:p>
    <w:p w14:paraId="00000027" w14:textId="77777777" w:rsidR="000C2C9D" w:rsidRDefault="00422FAA">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performance. </w:t>
      </w:r>
      <w:r>
        <w:rPr>
          <w:rFonts w:ascii="Times New Roman" w:eastAsia="Times New Roman" w:hAnsi="Times New Roman" w:cs="Times New Roman"/>
          <w:i/>
          <w:sz w:val="24"/>
          <w:szCs w:val="24"/>
        </w:rPr>
        <w:t>Journal of Environmental Management, 269</w:t>
      </w:r>
      <w:r>
        <w:rPr>
          <w:rFonts w:ascii="Times New Roman" w:eastAsia="Times New Roman" w:hAnsi="Times New Roman" w:cs="Times New Roman"/>
          <w:sz w:val="24"/>
          <w:szCs w:val="24"/>
        </w:rPr>
        <w:t>, 110781.</w:t>
      </w:r>
    </w:p>
    <w:p w14:paraId="00000028" w14:textId="77777777" w:rsidR="000C2C9D" w:rsidRDefault="00422FAA">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Poncheri, R. M., Lin</w:t>
      </w:r>
      <w:r>
        <w:rPr>
          <w:rFonts w:ascii="Times New Roman" w:eastAsia="Times New Roman" w:hAnsi="Times New Roman" w:cs="Times New Roman"/>
          <w:sz w:val="24"/>
          <w:szCs w:val="24"/>
        </w:rPr>
        <w:t xml:space="preserve">dberg, J. T., Thompson, L. F., &amp; Surface, E. A. (2008). A comment on </w:t>
      </w:r>
    </w:p>
    <w:p w14:paraId="00000029" w14:textId="77777777" w:rsidR="000C2C9D" w:rsidRDefault="00422FAA">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employee surveys: Negativity bias in open-ended responses. </w:t>
      </w:r>
      <w:r>
        <w:rPr>
          <w:rFonts w:ascii="Times New Roman" w:eastAsia="Times New Roman" w:hAnsi="Times New Roman" w:cs="Times New Roman"/>
          <w:i/>
          <w:sz w:val="24"/>
          <w:szCs w:val="24"/>
        </w:rPr>
        <w:t>Organizational Research Methods</w:t>
      </w:r>
      <w:r>
        <w:rPr>
          <w:rFonts w:ascii="Times New Roman" w:eastAsia="Times New Roman" w:hAnsi="Times New Roman" w:cs="Times New Roman"/>
          <w:sz w:val="24"/>
          <w:szCs w:val="24"/>
        </w:rPr>
        <w:t>, 11(3), 614-630.</w:t>
      </w:r>
    </w:p>
    <w:p w14:paraId="0000002A" w14:textId="77777777" w:rsidR="000C2C9D" w:rsidRDefault="000C2C9D">
      <w:pPr>
        <w:spacing w:line="480" w:lineRule="auto"/>
        <w:rPr>
          <w:rFonts w:ascii="Times New Roman" w:eastAsia="Times New Roman" w:hAnsi="Times New Roman" w:cs="Times New Roman"/>
          <w:sz w:val="24"/>
          <w:szCs w:val="24"/>
        </w:rPr>
      </w:pPr>
    </w:p>
    <w:sectPr w:rsidR="000C2C9D">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FCAAB" w14:textId="77777777" w:rsidR="00422FAA" w:rsidRDefault="00422FAA">
      <w:pPr>
        <w:spacing w:line="240" w:lineRule="auto"/>
      </w:pPr>
      <w:r>
        <w:separator/>
      </w:r>
    </w:p>
  </w:endnote>
  <w:endnote w:type="continuationSeparator" w:id="0">
    <w:p w14:paraId="61BE76FF" w14:textId="77777777" w:rsidR="00422FAA" w:rsidRDefault="00422F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02533" w14:textId="77777777" w:rsidR="00422FAA" w:rsidRDefault="00422FAA">
      <w:pPr>
        <w:spacing w:line="240" w:lineRule="auto"/>
      </w:pPr>
      <w:r>
        <w:separator/>
      </w:r>
    </w:p>
  </w:footnote>
  <w:footnote w:type="continuationSeparator" w:id="0">
    <w:p w14:paraId="2F0E5966" w14:textId="77777777" w:rsidR="00422FAA" w:rsidRDefault="00422F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B" w14:textId="21C03A8A" w:rsidR="000C2C9D" w:rsidRPr="00BF49C6" w:rsidRDefault="00422FAA">
    <w:pPr>
      <w:jc w:val="right"/>
      <w:rPr>
        <w:rFonts w:ascii="Times New Roman" w:hAnsi="Times New Roman" w:cs="Times New Roman"/>
        <w:sz w:val="24"/>
        <w:szCs w:val="24"/>
      </w:rPr>
    </w:pPr>
    <w:r w:rsidRPr="00BF49C6">
      <w:rPr>
        <w:rFonts w:ascii="Times New Roman" w:eastAsia="Times New Roman" w:hAnsi="Times New Roman" w:cs="Times New Roman"/>
        <w:sz w:val="24"/>
        <w:szCs w:val="24"/>
      </w:rPr>
      <w:tab/>
    </w:r>
    <w:r w:rsidRPr="00BF49C6">
      <w:rPr>
        <w:rFonts w:ascii="Times New Roman" w:eastAsia="Times New Roman" w:hAnsi="Times New Roman" w:cs="Times New Roman"/>
        <w:sz w:val="24"/>
        <w:szCs w:val="24"/>
      </w:rPr>
      <w:tab/>
    </w:r>
    <w:r w:rsidRPr="00BF49C6">
      <w:rPr>
        <w:rFonts w:ascii="Times New Roman" w:eastAsia="Times New Roman" w:hAnsi="Times New Roman" w:cs="Times New Roman"/>
        <w:sz w:val="24"/>
        <w:szCs w:val="24"/>
      </w:rPr>
      <w:tab/>
    </w:r>
    <w:r w:rsidRPr="00BF49C6">
      <w:rPr>
        <w:rFonts w:ascii="Times New Roman" w:eastAsia="Times New Roman" w:hAnsi="Times New Roman" w:cs="Times New Roman"/>
        <w:sz w:val="24"/>
        <w:szCs w:val="24"/>
      </w:rPr>
      <w:tab/>
    </w:r>
    <w:r w:rsidRPr="00BF49C6">
      <w:rPr>
        <w:rFonts w:ascii="Times New Roman" w:eastAsia="Times New Roman" w:hAnsi="Times New Roman" w:cs="Times New Roman"/>
        <w:sz w:val="24"/>
        <w:szCs w:val="24"/>
      </w:rPr>
      <w:tab/>
    </w:r>
    <w:r w:rsidRPr="00BF49C6">
      <w:rPr>
        <w:rFonts w:ascii="Times New Roman" w:eastAsia="Times New Roman" w:hAnsi="Times New Roman" w:cs="Times New Roman"/>
        <w:sz w:val="24"/>
        <w:szCs w:val="24"/>
      </w:rPr>
      <w:tab/>
    </w:r>
    <w:r w:rsidRPr="00BF49C6">
      <w:rPr>
        <w:rFonts w:ascii="Times New Roman" w:eastAsia="Times New Roman" w:hAnsi="Times New Roman" w:cs="Times New Roman"/>
        <w:sz w:val="24"/>
        <w:szCs w:val="24"/>
      </w:rPr>
      <w:tab/>
    </w:r>
    <w:r w:rsidRPr="00BF49C6">
      <w:rPr>
        <w:rFonts w:ascii="Times New Roman" w:eastAsia="Times New Roman" w:hAnsi="Times New Roman" w:cs="Times New Roman"/>
        <w:sz w:val="24"/>
        <w:szCs w:val="24"/>
      </w:rPr>
      <w:tab/>
    </w:r>
    <w:r w:rsidRPr="00BF49C6">
      <w:rPr>
        <w:rFonts w:ascii="Times New Roman" w:eastAsia="Times New Roman" w:hAnsi="Times New Roman" w:cs="Times New Roman"/>
        <w:sz w:val="24"/>
        <w:szCs w:val="24"/>
      </w:rPr>
      <w:tab/>
    </w:r>
    <w:r w:rsidRPr="00BF49C6">
      <w:rPr>
        <w:rFonts w:ascii="Times New Roman" w:eastAsia="Times New Roman" w:hAnsi="Times New Roman" w:cs="Times New Roman"/>
        <w:sz w:val="24"/>
        <w:szCs w:val="24"/>
      </w:rPr>
      <w:tab/>
    </w:r>
    <w:r w:rsidRPr="00BF49C6">
      <w:rPr>
        <w:rFonts w:ascii="Times New Roman" w:hAnsi="Times New Roman" w:cs="Times New Roman"/>
        <w:sz w:val="24"/>
        <w:szCs w:val="24"/>
      </w:rPr>
      <w:fldChar w:fldCharType="begin"/>
    </w:r>
    <w:r w:rsidRPr="00BF49C6">
      <w:rPr>
        <w:rFonts w:ascii="Times New Roman" w:hAnsi="Times New Roman" w:cs="Times New Roman"/>
        <w:sz w:val="24"/>
        <w:szCs w:val="24"/>
      </w:rPr>
      <w:instrText>PAGE</w:instrText>
    </w:r>
    <w:r w:rsidRPr="00BF49C6">
      <w:rPr>
        <w:rFonts w:ascii="Times New Roman" w:hAnsi="Times New Roman" w:cs="Times New Roman"/>
        <w:sz w:val="24"/>
        <w:szCs w:val="24"/>
      </w:rPr>
      <w:fldChar w:fldCharType="separate"/>
    </w:r>
    <w:r w:rsidR="00BF49C6" w:rsidRPr="00BF49C6">
      <w:rPr>
        <w:rFonts w:ascii="Times New Roman" w:hAnsi="Times New Roman" w:cs="Times New Roman"/>
        <w:noProof/>
        <w:sz w:val="24"/>
        <w:szCs w:val="24"/>
      </w:rPr>
      <w:t>1</w:t>
    </w:r>
    <w:r w:rsidRPr="00BF49C6">
      <w:rPr>
        <w:rFonts w:ascii="Times New Roman" w:hAnsi="Times New Roman" w:cs="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C9D"/>
    <w:rsid w:val="0006428C"/>
    <w:rsid w:val="000C2C9D"/>
    <w:rsid w:val="00422FAA"/>
    <w:rsid w:val="0068134A"/>
    <w:rsid w:val="00A962A5"/>
    <w:rsid w:val="00B30A8C"/>
    <w:rsid w:val="00BF4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F1D9B"/>
  <w15:docId w15:val="{7875DFA9-CC50-4BCF-A2EC-8E77278B1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F49C6"/>
    <w:pPr>
      <w:tabs>
        <w:tab w:val="center" w:pos="4680"/>
        <w:tab w:val="right" w:pos="9360"/>
      </w:tabs>
      <w:spacing w:line="240" w:lineRule="auto"/>
    </w:pPr>
  </w:style>
  <w:style w:type="character" w:customStyle="1" w:styleId="HeaderChar">
    <w:name w:val="Header Char"/>
    <w:basedOn w:val="DefaultParagraphFont"/>
    <w:link w:val="Header"/>
    <w:uiPriority w:val="99"/>
    <w:rsid w:val="00BF49C6"/>
  </w:style>
  <w:style w:type="paragraph" w:styleId="Footer">
    <w:name w:val="footer"/>
    <w:basedOn w:val="Normal"/>
    <w:link w:val="FooterChar"/>
    <w:uiPriority w:val="99"/>
    <w:unhideWhenUsed/>
    <w:rsid w:val="00BF49C6"/>
    <w:pPr>
      <w:tabs>
        <w:tab w:val="center" w:pos="4680"/>
        <w:tab w:val="right" w:pos="9360"/>
      </w:tabs>
      <w:spacing w:line="240" w:lineRule="auto"/>
    </w:pPr>
  </w:style>
  <w:style w:type="character" w:customStyle="1" w:styleId="FooterChar">
    <w:name w:val="Footer Char"/>
    <w:basedOn w:val="DefaultParagraphFont"/>
    <w:link w:val="Footer"/>
    <w:uiPriority w:val="99"/>
    <w:rsid w:val="00BF49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F9Q6doSIxMvn4PNSCqpqv5dcfA==">AMUW2mWfMxz0uuwEFLXejcjDcB6SL4mAKsCmqhHTolCko+X1m71Pd+h5xd/fXX64DdFBns0TRck6VY9uiEYSfC5Oh5RnJ6FxStIx8foYKe6WuwwbLxcK2EQ=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1282</Words>
  <Characters>7309</Characters>
  <Application>Microsoft Office Word</Application>
  <DocSecurity>0</DocSecurity>
  <Lines>60</Lines>
  <Paragraphs>17</Paragraphs>
  <ScaleCrop>false</ScaleCrop>
  <Company/>
  <LinksUpToDate>false</LinksUpToDate>
  <CharactersWithSpaces>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Rodriguez</cp:lastModifiedBy>
  <cp:revision>2</cp:revision>
  <dcterms:created xsi:type="dcterms:W3CDTF">2022-04-11T01:29:00Z</dcterms:created>
  <dcterms:modified xsi:type="dcterms:W3CDTF">2022-04-11T01:29:00Z</dcterms:modified>
</cp:coreProperties>
</file>